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BE" w:rsidRPr="0034403C" w:rsidRDefault="0032724C" w:rsidP="008F41C0">
      <w:pPr>
        <w:jc w:val="both"/>
        <w:rPr>
          <w:rFonts w:ascii="Arial" w:hAnsi="Arial" w:cs="Arial"/>
        </w:rPr>
      </w:pPr>
      <w:bookmarkStart w:id="0" w:name="_GoBack"/>
      <w:bookmarkEnd w:id="0"/>
      <w:r>
        <w:rPr>
          <w:rFonts w:ascii="Arial" w:hAnsi="Arial" w:cs="Arial"/>
        </w:rPr>
        <w:t>8 May 2012</w:t>
      </w:r>
    </w:p>
    <w:p w:rsidR="00A823BE" w:rsidRDefault="00A823BE" w:rsidP="008F41C0">
      <w:pPr>
        <w:jc w:val="both"/>
        <w:rPr>
          <w:rFonts w:ascii="Arial" w:hAnsi="Arial" w:cs="Arial"/>
        </w:rPr>
      </w:pPr>
    </w:p>
    <w:p w:rsidR="0032724C" w:rsidRPr="0034403C" w:rsidRDefault="0032724C" w:rsidP="008F41C0">
      <w:pPr>
        <w:jc w:val="both"/>
        <w:rPr>
          <w:rFonts w:ascii="Arial" w:hAnsi="Arial" w:cs="Arial"/>
        </w:rPr>
      </w:pPr>
    </w:p>
    <w:p w:rsidR="00A823BE" w:rsidRPr="0034403C" w:rsidRDefault="00A823BE" w:rsidP="008F41C0">
      <w:pPr>
        <w:jc w:val="both"/>
        <w:rPr>
          <w:rFonts w:ascii="Arial" w:hAnsi="Arial" w:cs="Arial"/>
        </w:rPr>
      </w:pPr>
    </w:p>
    <w:p w:rsidR="00A823BE" w:rsidRDefault="0032724C" w:rsidP="008F41C0">
      <w:pPr>
        <w:jc w:val="both"/>
        <w:rPr>
          <w:rFonts w:ascii="Arial" w:hAnsi="Arial" w:cs="Arial"/>
        </w:rPr>
      </w:pPr>
      <w:r>
        <w:rPr>
          <w:rFonts w:ascii="Arial" w:hAnsi="Arial" w:cs="Arial"/>
        </w:rPr>
        <w:t>Dear Parent/Guardian</w:t>
      </w:r>
    </w:p>
    <w:p w:rsidR="0032724C" w:rsidRDefault="0032724C" w:rsidP="008F41C0">
      <w:pPr>
        <w:jc w:val="both"/>
        <w:rPr>
          <w:rFonts w:ascii="Arial" w:hAnsi="Arial" w:cs="Arial"/>
        </w:rPr>
      </w:pPr>
    </w:p>
    <w:p w:rsidR="00A823BE" w:rsidRPr="0032724C" w:rsidRDefault="0032724C" w:rsidP="008F41C0">
      <w:pPr>
        <w:jc w:val="both"/>
        <w:rPr>
          <w:rFonts w:ascii="Arial" w:hAnsi="Arial" w:cs="Arial"/>
          <w:b/>
        </w:rPr>
      </w:pPr>
      <w:r w:rsidRPr="0032724C">
        <w:rPr>
          <w:rFonts w:ascii="Arial" w:hAnsi="Arial" w:cs="Arial"/>
          <w:b/>
        </w:rPr>
        <w:t>2012 YEAR 10 QUEENSLAND EXCURSION</w:t>
      </w:r>
    </w:p>
    <w:p w:rsidR="00A823BE" w:rsidRPr="0034403C" w:rsidRDefault="00A823BE" w:rsidP="008F41C0">
      <w:pPr>
        <w:jc w:val="both"/>
        <w:rPr>
          <w:rFonts w:ascii="Arial" w:hAnsi="Arial" w:cs="Arial"/>
        </w:rPr>
      </w:pPr>
    </w:p>
    <w:p w:rsidR="00A823BE" w:rsidRPr="0034403C" w:rsidRDefault="00A823BE" w:rsidP="008F41C0">
      <w:pPr>
        <w:jc w:val="both"/>
        <w:rPr>
          <w:rFonts w:ascii="Arial" w:hAnsi="Arial" w:cs="Arial"/>
        </w:rPr>
      </w:pPr>
      <w:r w:rsidRPr="0034403C">
        <w:rPr>
          <w:rFonts w:ascii="Arial" w:hAnsi="Arial" w:cs="Arial"/>
        </w:rPr>
        <w:t>Following are permission notes and information for the 201</w:t>
      </w:r>
      <w:r>
        <w:rPr>
          <w:rFonts w:ascii="Arial" w:hAnsi="Arial" w:cs="Arial"/>
        </w:rPr>
        <w:t xml:space="preserve">2 </w:t>
      </w:r>
      <w:r w:rsidRPr="0034403C">
        <w:rPr>
          <w:rFonts w:ascii="Arial" w:hAnsi="Arial" w:cs="Arial"/>
        </w:rPr>
        <w:t>Year 10 Queensland Excursion.  Please take the time to read through all the attachments and return the required notes to the school.</w:t>
      </w:r>
    </w:p>
    <w:p w:rsidR="00A823BE" w:rsidRPr="0034403C" w:rsidRDefault="00A823BE" w:rsidP="008F41C0">
      <w:pPr>
        <w:jc w:val="both"/>
        <w:rPr>
          <w:rFonts w:ascii="Arial" w:hAnsi="Arial" w:cs="Arial"/>
        </w:rPr>
      </w:pPr>
    </w:p>
    <w:p w:rsidR="00A823BE" w:rsidRPr="0034403C" w:rsidRDefault="00A823BE" w:rsidP="008F41C0">
      <w:pPr>
        <w:jc w:val="both"/>
        <w:rPr>
          <w:rFonts w:ascii="Arial" w:hAnsi="Arial" w:cs="Arial"/>
        </w:rPr>
      </w:pPr>
      <w:r w:rsidRPr="0034403C">
        <w:rPr>
          <w:rFonts w:ascii="Arial" w:hAnsi="Arial" w:cs="Arial"/>
        </w:rPr>
        <w:t xml:space="preserve">Please note that the </w:t>
      </w:r>
      <w:r w:rsidRPr="00A823BE">
        <w:rPr>
          <w:rFonts w:ascii="Arial" w:hAnsi="Arial" w:cs="Arial"/>
          <w:b/>
        </w:rPr>
        <w:t>initial deposit of $150 is required by the end of Term 2 (29 June).</w:t>
      </w:r>
      <w:r w:rsidRPr="0034403C">
        <w:rPr>
          <w:rFonts w:ascii="Arial" w:hAnsi="Arial" w:cs="Arial"/>
        </w:rPr>
        <w:t xml:space="preserve">  This deposit is not refundable.  Instalments can be made through the front office during Term 3.  </w:t>
      </w:r>
      <w:r>
        <w:rPr>
          <w:rFonts w:ascii="Arial" w:hAnsi="Arial" w:cs="Arial"/>
          <w:b/>
        </w:rPr>
        <w:t xml:space="preserve">The total cost of </w:t>
      </w:r>
      <w:r w:rsidR="0032724C">
        <w:rPr>
          <w:rFonts w:ascii="Arial" w:hAnsi="Arial" w:cs="Arial"/>
          <w:b/>
        </w:rPr>
        <w:t>$</w:t>
      </w:r>
      <w:r>
        <w:rPr>
          <w:rFonts w:ascii="Arial" w:hAnsi="Arial" w:cs="Arial"/>
          <w:b/>
        </w:rPr>
        <w:t xml:space="preserve">550 </w:t>
      </w:r>
      <w:r w:rsidRPr="008035DC">
        <w:rPr>
          <w:rFonts w:ascii="Arial" w:hAnsi="Arial" w:cs="Arial"/>
          <w:b/>
        </w:rPr>
        <w:t>is due by</w:t>
      </w:r>
      <w:r w:rsidRPr="0034403C">
        <w:rPr>
          <w:rFonts w:ascii="Arial" w:hAnsi="Arial" w:cs="Arial"/>
        </w:rPr>
        <w:t xml:space="preserve"> </w:t>
      </w:r>
      <w:r w:rsidRPr="0034403C">
        <w:rPr>
          <w:rFonts w:ascii="Arial" w:hAnsi="Arial" w:cs="Arial"/>
          <w:b/>
        </w:rPr>
        <w:t>Friday 1</w:t>
      </w:r>
      <w:r>
        <w:rPr>
          <w:rFonts w:ascii="Arial" w:hAnsi="Arial" w:cs="Arial"/>
          <w:b/>
        </w:rPr>
        <w:t>2</w:t>
      </w:r>
      <w:r w:rsidRPr="0034403C">
        <w:rPr>
          <w:rFonts w:ascii="Arial" w:hAnsi="Arial" w:cs="Arial"/>
          <w:b/>
        </w:rPr>
        <w:t xml:space="preserve"> October 201</w:t>
      </w:r>
      <w:r>
        <w:rPr>
          <w:rFonts w:ascii="Arial" w:hAnsi="Arial" w:cs="Arial"/>
          <w:b/>
        </w:rPr>
        <w:t>2</w:t>
      </w:r>
      <w:r w:rsidRPr="0034403C">
        <w:rPr>
          <w:rFonts w:ascii="Arial" w:hAnsi="Arial" w:cs="Arial"/>
        </w:rPr>
        <w:t xml:space="preserve"> as numbers need to be finalised with the accommodation and tour providers.  The school’s Refund Policy </w:t>
      </w:r>
      <w:r>
        <w:rPr>
          <w:rFonts w:ascii="Arial" w:hAnsi="Arial" w:cs="Arial"/>
        </w:rPr>
        <w:t>is</w:t>
      </w:r>
      <w:r w:rsidRPr="0034403C">
        <w:rPr>
          <w:rFonts w:ascii="Arial" w:hAnsi="Arial" w:cs="Arial"/>
        </w:rPr>
        <w:t xml:space="preserve"> attached for your perusal.</w:t>
      </w:r>
    </w:p>
    <w:p w:rsidR="00A823BE" w:rsidRPr="0034403C" w:rsidRDefault="00A823BE" w:rsidP="008F41C0">
      <w:pPr>
        <w:jc w:val="both"/>
        <w:rPr>
          <w:rFonts w:ascii="Arial" w:hAnsi="Arial" w:cs="Arial"/>
        </w:rPr>
      </w:pPr>
    </w:p>
    <w:p w:rsidR="00A823BE" w:rsidRPr="0034403C" w:rsidRDefault="00A823BE" w:rsidP="008F41C0">
      <w:pPr>
        <w:jc w:val="both"/>
        <w:rPr>
          <w:rFonts w:ascii="Arial" w:hAnsi="Arial" w:cs="Arial"/>
        </w:rPr>
      </w:pPr>
      <w:r w:rsidRPr="0034403C">
        <w:rPr>
          <w:rFonts w:ascii="Arial" w:hAnsi="Arial" w:cs="Arial"/>
        </w:rPr>
        <w:t xml:space="preserve">All students </w:t>
      </w:r>
      <w:r w:rsidRPr="008F7D59">
        <w:rPr>
          <w:rFonts w:ascii="Arial" w:hAnsi="Arial" w:cs="Arial"/>
          <w:u w:val="single"/>
        </w:rPr>
        <w:t>must</w:t>
      </w:r>
      <w:r w:rsidRPr="0034403C">
        <w:rPr>
          <w:rFonts w:ascii="Arial" w:hAnsi="Arial" w:cs="Arial"/>
        </w:rPr>
        <w:t xml:space="preserve"> pass a swimming test to participate in aquatic activities.  This will take place during PE and Sport at the beginning of Term 4.  It is the student’s responsibility to ensure that </w:t>
      </w:r>
      <w:proofErr w:type="gramStart"/>
      <w:r w:rsidRPr="0034403C">
        <w:rPr>
          <w:rFonts w:ascii="Arial" w:hAnsi="Arial" w:cs="Arial"/>
        </w:rPr>
        <w:t>they</w:t>
      </w:r>
      <w:proofErr w:type="gramEnd"/>
      <w:r w:rsidRPr="0034403C">
        <w:rPr>
          <w:rFonts w:ascii="Arial" w:hAnsi="Arial" w:cs="Arial"/>
        </w:rPr>
        <w:t xml:space="preserve"> are tested prior to departure.</w:t>
      </w:r>
    </w:p>
    <w:p w:rsidR="00A823BE" w:rsidRPr="0034403C" w:rsidRDefault="00A823BE" w:rsidP="008F41C0">
      <w:pPr>
        <w:jc w:val="both"/>
        <w:rPr>
          <w:rFonts w:ascii="Arial" w:hAnsi="Arial" w:cs="Arial"/>
        </w:rPr>
      </w:pPr>
    </w:p>
    <w:p w:rsidR="00A823BE" w:rsidRPr="0034403C" w:rsidRDefault="00A823BE" w:rsidP="008F41C0">
      <w:pPr>
        <w:jc w:val="both"/>
        <w:rPr>
          <w:rFonts w:ascii="Arial" w:hAnsi="Arial" w:cs="Arial"/>
        </w:rPr>
      </w:pPr>
      <w:r w:rsidRPr="0034403C">
        <w:rPr>
          <w:rFonts w:ascii="Arial" w:hAnsi="Arial" w:cs="Arial"/>
        </w:rPr>
        <w:t>Dietary requirements and medical conditions of students are very important.  In the unlikely event that medical attention is required, it is important that emergency contact details and Medicare numbers are correct.</w:t>
      </w:r>
    </w:p>
    <w:p w:rsidR="00A823BE" w:rsidRPr="0034403C" w:rsidRDefault="00A823BE" w:rsidP="008F41C0">
      <w:pPr>
        <w:jc w:val="both"/>
        <w:rPr>
          <w:rFonts w:ascii="Arial" w:hAnsi="Arial" w:cs="Arial"/>
        </w:rPr>
      </w:pPr>
    </w:p>
    <w:p w:rsidR="00A823BE" w:rsidRDefault="0032724C" w:rsidP="008F41C0">
      <w:pPr>
        <w:jc w:val="both"/>
        <w:rPr>
          <w:rFonts w:ascii="Arial" w:hAnsi="Arial" w:cs="Arial"/>
        </w:rPr>
      </w:pPr>
      <w:r>
        <w:rPr>
          <w:rFonts w:ascii="Arial" w:hAnsi="Arial" w:cs="Arial"/>
        </w:rPr>
        <w:t>The “Excursion Consent Form” (two pages) must be completed fully and</w:t>
      </w:r>
      <w:r w:rsidR="00A823BE" w:rsidRPr="0034403C">
        <w:rPr>
          <w:rFonts w:ascii="Arial" w:hAnsi="Arial" w:cs="Arial"/>
        </w:rPr>
        <w:t xml:space="preserve"> returned with the initial deposit</w:t>
      </w:r>
      <w:r>
        <w:rPr>
          <w:rFonts w:ascii="Arial" w:hAnsi="Arial" w:cs="Arial"/>
        </w:rPr>
        <w:t xml:space="preserve">. </w:t>
      </w:r>
      <w:r w:rsidR="00A823BE" w:rsidRPr="0034403C">
        <w:rPr>
          <w:rFonts w:ascii="Arial" w:hAnsi="Arial" w:cs="Arial"/>
        </w:rPr>
        <w:t xml:space="preserve"> Please note that there is no ambulance cover in Queensland, students must have private ambulance cover or be prepared to pay full costs if the ambulance is called.</w:t>
      </w:r>
    </w:p>
    <w:p w:rsidR="00A823BE" w:rsidRDefault="00A823BE" w:rsidP="008F41C0">
      <w:pPr>
        <w:jc w:val="both"/>
        <w:rPr>
          <w:rFonts w:ascii="Arial" w:hAnsi="Arial" w:cs="Arial"/>
        </w:rPr>
      </w:pPr>
    </w:p>
    <w:p w:rsidR="00A823BE" w:rsidRPr="0031670E" w:rsidRDefault="00A823BE" w:rsidP="008F41C0">
      <w:pPr>
        <w:jc w:val="both"/>
        <w:rPr>
          <w:rFonts w:ascii="Arial" w:hAnsi="Arial" w:cs="Arial"/>
          <w:b/>
          <w:i/>
        </w:rPr>
      </w:pPr>
      <w:r w:rsidRPr="0031670E">
        <w:rPr>
          <w:rFonts w:ascii="Arial" w:hAnsi="Arial" w:cs="Arial"/>
          <w:b/>
          <w:i/>
        </w:rPr>
        <w:t xml:space="preserve">Attendance on this excursion is a privilege and numbers are limited. Students who have achieved the highest levels in the welfare system will be given preference, students are </w:t>
      </w:r>
      <w:r w:rsidR="0032724C">
        <w:rPr>
          <w:rFonts w:ascii="Arial" w:hAnsi="Arial" w:cs="Arial"/>
          <w:b/>
          <w:i/>
        </w:rPr>
        <w:t xml:space="preserve">therefore </w:t>
      </w:r>
      <w:r w:rsidRPr="0031670E">
        <w:rPr>
          <w:rFonts w:ascii="Arial" w:hAnsi="Arial" w:cs="Arial"/>
          <w:b/>
          <w:i/>
        </w:rPr>
        <w:t xml:space="preserve">reminded to hand in their merit awards to Mrs Mendham as soon as they qualify to go up a star in the welfare system. Students who wish to go on the excursion are also reminded of the need to adhere to school policies with regards to regular attendance, </w:t>
      </w:r>
      <w:r>
        <w:rPr>
          <w:rFonts w:ascii="Arial" w:hAnsi="Arial" w:cs="Arial"/>
          <w:b/>
          <w:i/>
        </w:rPr>
        <w:t xml:space="preserve">behaviour </w:t>
      </w:r>
      <w:r w:rsidRPr="0031670E">
        <w:rPr>
          <w:rFonts w:ascii="Arial" w:hAnsi="Arial" w:cs="Arial"/>
          <w:b/>
          <w:i/>
        </w:rPr>
        <w:t xml:space="preserve">and the wearing of uniform. </w:t>
      </w:r>
    </w:p>
    <w:p w:rsidR="00A823BE" w:rsidRPr="0034403C" w:rsidRDefault="00A823BE" w:rsidP="008F41C0">
      <w:pPr>
        <w:jc w:val="both"/>
        <w:rPr>
          <w:rFonts w:ascii="Arial" w:hAnsi="Arial" w:cs="Arial"/>
        </w:rPr>
      </w:pPr>
    </w:p>
    <w:p w:rsidR="00A823BE" w:rsidRPr="0034403C" w:rsidRDefault="00A823BE" w:rsidP="008F41C0">
      <w:pPr>
        <w:jc w:val="both"/>
        <w:rPr>
          <w:rFonts w:ascii="Arial" w:hAnsi="Arial" w:cs="Arial"/>
        </w:rPr>
      </w:pPr>
      <w:r w:rsidRPr="0034403C">
        <w:rPr>
          <w:rFonts w:ascii="Arial" w:hAnsi="Arial" w:cs="Arial"/>
        </w:rPr>
        <w:t xml:space="preserve">We anticipate that the students will enjoy themselves this year but would encourage parents and students to consider what valuables they bring with them.  Teachers will not be responsible for the safe keeping of valuables.  </w:t>
      </w:r>
    </w:p>
    <w:p w:rsidR="00A823BE" w:rsidRPr="0034403C" w:rsidRDefault="00A823BE" w:rsidP="008F41C0">
      <w:pPr>
        <w:jc w:val="both"/>
        <w:rPr>
          <w:rFonts w:ascii="Arial" w:hAnsi="Arial" w:cs="Arial"/>
        </w:rPr>
      </w:pPr>
    </w:p>
    <w:p w:rsidR="00A823BE" w:rsidRPr="0034403C" w:rsidRDefault="00A823BE" w:rsidP="008F41C0">
      <w:pPr>
        <w:jc w:val="both"/>
        <w:rPr>
          <w:rFonts w:ascii="Arial" w:hAnsi="Arial" w:cs="Arial"/>
        </w:rPr>
      </w:pPr>
      <w:r w:rsidRPr="0034403C">
        <w:rPr>
          <w:rFonts w:ascii="Arial" w:hAnsi="Arial" w:cs="Arial"/>
        </w:rPr>
        <w:t xml:space="preserve">Should you have any questions regarding the excursion, please contact </w:t>
      </w:r>
      <w:r w:rsidR="0032724C">
        <w:rPr>
          <w:rFonts w:ascii="Arial" w:hAnsi="Arial" w:cs="Arial"/>
        </w:rPr>
        <w:t>me</w:t>
      </w:r>
      <w:r w:rsidRPr="0034403C">
        <w:rPr>
          <w:rFonts w:ascii="Arial" w:hAnsi="Arial" w:cs="Arial"/>
        </w:rPr>
        <w:t xml:space="preserve"> or </w:t>
      </w:r>
      <w:proofErr w:type="spellStart"/>
      <w:r>
        <w:rPr>
          <w:rFonts w:ascii="Arial" w:hAnsi="Arial" w:cs="Arial"/>
        </w:rPr>
        <w:t>Moyra</w:t>
      </w:r>
      <w:proofErr w:type="spellEnd"/>
      <w:r>
        <w:rPr>
          <w:rFonts w:ascii="Arial" w:hAnsi="Arial" w:cs="Arial"/>
        </w:rPr>
        <w:t xml:space="preserve"> Mendham</w:t>
      </w:r>
      <w:r w:rsidRPr="0034403C">
        <w:rPr>
          <w:rFonts w:ascii="Arial" w:hAnsi="Arial" w:cs="Arial"/>
        </w:rPr>
        <w:t>, Y</w:t>
      </w:r>
      <w:r w:rsidR="0032724C">
        <w:rPr>
          <w:rFonts w:ascii="Arial" w:hAnsi="Arial" w:cs="Arial"/>
        </w:rPr>
        <w:t>ea</w:t>
      </w:r>
      <w:r w:rsidRPr="0034403C">
        <w:rPr>
          <w:rFonts w:ascii="Arial" w:hAnsi="Arial" w:cs="Arial"/>
        </w:rPr>
        <w:t>r 10 Year Adviser.</w:t>
      </w:r>
    </w:p>
    <w:p w:rsidR="00A823BE" w:rsidRDefault="00A823BE" w:rsidP="008F41C0">
      <w:pPr>
        <w:jc w:val="both"/>
        <w:rPr>
          <w:rFonts w:ascii="Arial" w:hAnsi="Arial" w:cs="Arial"/>
        </w:rPr>
      </w:pPr>
    </w:p>
    <w:p w:rsidR="0032724C" w:rsidRPr="0034403C" w:rsidRDefault="0032724C" w:rsidP="008F41C0">
      <w:pPr>
        <w:jc w:val="both"/>
        <w:rPr>
          <w:rFonts w:ascii="Arial" w:hAnsi="Arial" w:cs="Arial"/>
        </w:rPr>
      </w:pPr>
    </w:p>
    <w:p w:rsidR="00A823BE" w:rsidRPr="0034403C" w:rsidRDefault="00A823BE" w:rsidP="008F41C0">
      <w:pPr>
        <w:jc w:val="both"/>
        <w:rPr>
          <w:rFonts w:ascii="Arial" w:hAnsi="Arial" w:cs="Arial"/>
        </w:rPr>
      </w:pPr>
      <w:r w:rsidRPr="0034403C">
        <w:rPr>
          <w:rFonts w:ascii="Arial" w:hAnsi="Arial" w:cs="Arial"/>
        </w:rPr>
        <w:t>Yours faithfully</w:t>
      </w:r>
    </w:p>
    <w:p w:rsidR="00A823BE" w:rsidRPr="0034403C" w:rsidRDefault="00A823BE" w:rsidP="008F41C0">
      <w:pPr>
        <w:jc w:val="both"/>
        <w:rPr>
          <w:rFonts w:ascii="Arial" w:hAnsi="Arial" w:cs="Arial"/>
        </w:rPr>
      </w:pPr>
    </w:p>
    <w:p w:rsidR="00A823BE" w:rsidRDefault="00A823BE" w:rsidP="008F41C0">
      <w:pPr>
        <w:jc w:val="both"/>
        <w:rPr>
          <w:rFonts w:ascii="Arial" w:hAnsi="Arial" w:cs="Arial"/>
        </w:rPr>
      </w:pPr>
    </w:p>
    <w:p w:rsidR="0032724C" w:rsidRDefault="0032724C" w:rsidP="008F41C0">
      <w:pPr>
        <w:jc w:val="both"/>
        <w:rPr>
          <w:rFonts w:ascii="Arial" w:hAnsi="Arial" w:cs="Arial"/>
        </w:rPr>
      </w:pPr>
    </w:p>
    <w:p w:rsidR="0032724C" w:rsidRPr="0034403C" w:rsidRDefault="0032724C" w:rsidP="008F41C0">
      <w:pPr>
        <w:jc w:val="both"/>
        <w:rPr>
          <w:rFonts w:ascii="Arial" w:hAnsi="Arial" w:cs="Arial"/>
        </w:rPr>
      </w:pPr>
    </w:p>
    <w:p w:rsidR="00A823BE" w:rsidRPr="0032724C" w:rsidRDefault="0032724C" w:rsidP="008F41C0">
      <w:pPr>
        <w:jc w:val="both"/>
        <w:rPr>
          <w:rFonts w:ascii="Arial" w:hAnsi="Arial" w:cs="Arial"/>
          <w:b/>
        </w:rPr>
      </w:pPr>
      <w:r w:rsidRPr="0032724C">
        <w:rPr>
          <w:rFonts w:ascii="Arial" w:hAnsi="Arial" w:cs="Arial"/>
          <w:b/>
        </w:rPr>
        <w:t>ROBYN WALSH</w:t>
      </w:r>
    </w:p>
    <w:p w:rsidR="00A823BE" w:rsidRPr="0032724C" w:rsidRDefault="0032724C" w:rsidP="008F41C0">
      <w:pPr>
        <w:jc w:val="both"/>
        <w:rPr>
          <w:rFonts w:ascii="Arial" w:hAnsi="Arial" w:cs="Arial"/>
          <w:b/>
        </w:rPr>
      </w:pPr>
      <w:r w:rsidRPr="0032724C">
        <w:rPr>
          <w:rFonts w:ascii="Arial" w:hAnsi="Arial" w:cs="Arial"/>
          <w:b/>
        </w:rPr>
        <w:t>DEPUTY PRINCIPAL</w:t>
      </w:r>
    </w:p>
    <w:p w:rsidR="00BE4D1B" w:rsidRDefault="00BE4D1B" w:rsidP="008F41C0">
      <w:pPr>
        <w:jc w:val="both"/>
        <w:rPr>
          <w:rFonts w:ascii="Arial" w:hAnsi="Arial" w:cs="Arial"/>
        </w:rPr>
        <w:sectPr w:rsidR="00BE4D1B" w:rsidSect="0032724C">
          <w:pgSz w:w="11906" w:h="16838"/>
          <w:pgMar w:top="3402" w:right="1134" w:bottom="340" w:left="1134" w:header="709" w:footer="709" w:gutter="0"/>
          <w:cols w:space="708"/>
          <w:docGrid w:linePitch="360"/>
        </w:sectPr>
      </w:pPr>
    </w:p>
    <w:p w:rsidR="00A823BE" w:rsidRDefault="00A823BE" w:rsidP="008F41C0">
      <w:pPr>
        <w:jc w:val="center"/>
        <w:rPr>
          <w:rFonts w:ascii="Arial" w:hAnsi="Arial" w:cs="Arial"/>
          <w:b/>
          <w:sz w:val="24"/>
          <w:szCs w:val="24"/>
        </w:rPr>
      </w:pPr>
      <w:r w:rsidRPr="00BE4D1B">
        <w:rPr>
          <w:rFonts w:ascii="Arial" w:hAnsi="Arial" w:cs="Arial"/>
          <w:b/>
          <w:sz w:val="24"/>
          <w:szCs w:val="24"/>
        </w:rPr>
        <w:lastRenderedPageBreak/>
        <w:t>MACKSVILLE HIGH SCHOOL</w:t>
      </w:r>
    </w:p>
    <w:p w:rsidR="00BE4D1B" w:rsidRPr="00BE4D1B" w:rsidRDefault="00BE4D1B" w:rsidP="008F41C0">
      <w:pPr>
        <w:jc w:val="both"/>
        <w:rPr>
          <w:rFonts w:ascii="Arial" w:hAnsi="Arial" w:cs="Arial"/>
          <w:b/>
          <w:sz w:val="24"/>
          <w:szCs w:val="24"/>
        </w:rPr>
      </w:pPr>
    </w:p>
    <w:p w:rsidR="00A823BE" w:rsidRPr="009503C1" w:rsidRDefault="00BE4D1B" w:rsidP="008F41C0">
      <w:pPr>
        <w:jc w:val="center"/>
        <w:rPr>
          <w:rFonts w:ascii="Arial" w:hAnsi="Arial" w:cs="Arial"/>
          <w:b/>
        </w:rPr>
      </w:pPr>
      <w:r w:rsidRPr="009503C1">
        <w:rPr>
          <w:rFonts w:ascii="Arial" w:hAnsi="Arial" w:cs="Arial"/>
          <w:b/>
        </w:rPr>
        <w:t>Excursion Refund Policy &amp; Procedures</w:t>
      </w:r>
    </w:p>
    <w:p w:rsidR="00A823BE" w:rsidRPr="009503C1" w:rsidRDefault="00A823BE" w:rsidP="008F41C0">
      <w:pPr>
        <w:jc w:val="both"/>
        <w:rPr>
          <w:rFonts w:ascii="Arial" w:hAnsi="Arial" w:cs="Arial"/>
          <w:b/>
        </w:rPr>
      </w:pPr>
    </w:p>
    <w:p w:rsidR="00BE4D1B" w:rsidRPr="009503C1" w:rsidRDefault="00BE4D1B" w:rsidP="008F41C0">
      <w:pPr>
        <w:jc w:val="both"/>
        <w:rPr>
          <w:rFonts w:ascii="Arial" w:hAnsi="Arial" w:cs="Arial"/>
          <w:b/>
        </w:rPr>
      </w:pPr>
    </w:p>
    <w:p w:rsidR="00A823BE" w:rsidRPr="009503C1" w:rsidRDefault="00A823BE" w:rsidP="008F41C0">
      <w:pPr>
        <w:tabs>
          <w:tab w:val="left" w:pos="1134"/>
        </w:tabs>
        <w:jc w:val="both"/>
        <w:rPr>
          <w:rFonts w:ascii="Arial" w:hAnsi="Arial" w:cs="Arial"/>
        </w:rPr>
      </w:pPr>
      <w:r w:rsidRPr="009503C1">
        <w:rPr>
          <w:rFonts w:ascii="Arial" w:hAnsi="Arial" w:cs="Arial"/>
        </w:rPr>
        <w:t>Payment for an excursion is considered to be a commitment to attend and an acceptance of all arrangements as outlined in the permission letter.</w:t>
      </w:r>
    </w:p>
    <w:p w:rsidR="00BE4D1B" w:rsidRPr="009503C1" w:rsidRDefault="00BE4D1B" w:rsidP="008F41C0">
      <w:pPr>
        <w:tabs>
          <w:tab w:val="left" w:pos="1134"/>
        </w:tabs>
        <w:jc w:val="both"/>
        <w:rPr>
          <w:rFonts w:ascii="Arial" w:hAnsi="Arial" w:cs="Arial"/>
        </w:rPr>
      </w:pPr>
    </w:p>
    <w:p w:rsidR="00A823BE" w:rsidRPr="009503C1" w:rsidRDefault="00A823BE" w:rsidP="008F41C0">
      <w:pPr>
        <w:jc w:val="both"/>
        <w:rPr>
          <w:rFonts w:ascii="Arial" w:hAnsi="Arial" w:cs="Arial"/>
        </w:rPr>
      </w:pPr>
      <w:r w:rsidRPr="009503C1">
        <w:rPr>
          <w:rFonts w:ascii="Arial" w:hAnsi="Arial" w:cs="Arial"/>
        </w:rPr>
        <w:t>Parents who would subsequently like to request a refund,  for their child’s non</w:t>
      </w:r>
      <w:r w:rsidR="00215F59">
        <w:rPr>
          <w:rFonts w:ascii="Arial" w:hAnsi="Arial" w:cs="Arial"/>
        </w:rPr>
        <w:t>-</w:t>
      </w:r>
      <w:r w:rsidRPr="009503C1">
        <w:rPr>
          <w:rFonts w:ascii="Arial" w:hAnsi="Arial" w:cs="Arial"/>
        </w:rPr>
        <w:t>attendance on a school excursion, are required to apply in writing clearly outlining the reason/s the student did not attend.</w:t>
      </w:r>
    </w:p>
    <w:p w:rsidR="00BE4D1B" w:rsidRPr="009503C1" w:rsidRDefault="00BE4D1B" w:rsidP="008F41C0">
      <w:pPr>
        <w:jc w:val="both"/>
        <w:rPr>
          <w:rFonts w:ascii="Arial" w:hAnsi="Arial" w:cs="Arial"/>
        </w:rPr>
      </w:pPr>
    </w:p>
    <w:p w:rsidR="00A823BE" w:rsidRPr="009503C1" w:rsidRDefault="00A823BE" w:rsidP="008F41C0">
      <w:pPr>
        <w:jc w:val="both"/>
        <w:rPr>
          <w:rFonts w:ascii="Arial" w:hAnsi="Arial" w:cs="Arial"/>
        </w:rPr>
      </w:pPr>
      <w:r w:rsidRPr="009503C1">
        <w:rPr>
          <w:rFonts w:ascii="Arial" w:hAnsi="Arial" w:cs="Arial"/>
        </w:rPr>
        <w:t>This request will be forwarded to the Deputy Principal and Administration Manager for their consideration. All refunds will be at their discretion and will generally be processed after all excursion accounts have been finalised.</w:t>
      </w:r>
    </w:p>
    <w:p w:rsidR="009503C1" w:rsidRPr="009503C1" w:rsidRDefault="009503C1" w:rsidP="008F41C0">
      <w:pPr>
        <w:jc w:val="both"/>
        <w:rPr>
          <w:rFonts w:ascii="Arial" w:hAnsi="Arial" w:cs="Arial"/>
        </w:rPr>
      </w:pPr>
    </w:p>
    <w:p w:rsidR="00A823BE" w:rsidRPr="009503C1" w:rsidRDefault="00A823BE" w:rsidP="008F41C0">
      <w:pPr>
        <w:jc w:val="both"/>
        <w:rPr>
          <w:rFonts w:ascii="Arial" w:hAnsi="Arial" w:cs="Arial"/>
        </w:rPr>
      </w:pPr>
      <w:r w:rsidRPr="009503C1">
        <w:rPr>
          <w:rFonts w:ascii="Arial" w:hAnsi="Arial" w:cs="Arial"/>
        </w:rPr>
        <w:t>The decision whether to grant a refund request will take into consideration the following:</w:t>
      </w:r>
      <w:r w:rsidR="00BE4D1B" w:rsidRPr="009503C1">
        <w:rPr>
          <w:rFonts w:ascii="Arial" w:hAnsi="Arial" w:cs="Arial"/>
        </w:rPr>
        <w:t>-</w:t>
      </w:r>
    </w:p>
    <w:p w:rsidR="00BE4D1B" w:rsidRPr="009503C1" w:rsidRDefault="00BE4D1B" w:rsidP="008F41C0">
      <w:pPr>
        <w:jc w:val="both"/>
        <w:rPr>
          <w:rFonts w:ascii="Arial" w:hAnsi="Arial" w:cs="Arial"/>
        </w:rPr>
      </w:pPr>
    </w:p>
    <w:p w:rsidR="00A823BE" w:rsidRPr="009503C1" w:rsidRDefault="009503C1" w:rsidP="008F41C0">
      <w:pPr>
        <w:tabs>
          <w:tab w:val="left" w:pos="567"/>
        </w:tabs>
        <w:ind w:left="567" w:hanging="567"/>
        <w:jc w:val="both"/>
        <w:rPr>
          <w:rFonts w:ascii="Arial" w:hAnsi="Arial" w:cs="Arial"/>
        </w:rPr>
      </w:pPr>
      <w:r w:rsidRPr="009503C1">
        <w:rPr>
          <w:rFonts w:ascii="Arial" w:hAnsi="Arial" w:cs="Arial"/>
        </w:rPr>
        <w:t>1</w:t>
      </w:r>
      <w:r w:rsidRPr="009503C1">
        <w:rPr>
          <w:rFonts w:ascii="Arial" w:hAnsi="Arial" w:cs="Arial"/>
        </w:rPr>
        <w:tab/>
      </w:r>
      <w:r w:rsidR="00A823BE" w:rsidRPr="009503C1">
        <w:rPr>
          <w:rFonts w:ascii="Arial" w:hAnsi="Arial" w:cs="Arial"/>
        </w:rPr>
        <w:t>Whether a non-refundable amount has been indicated on an excursion. This amount will not be refunded to the student.</w:t>
      </w:r>
    </w:p>
    <w:p w:rsidR="00BE4D1B" w:rsidRPr="009503C1" w:rsidRDefault="00BE4D1B" w:rsidP="008F41C0">
      <w:pPr>
        <w:tabs>
          <w:tab w:val="left" w:pos="567"/>
        </w:tabs>
        <w:ind w:left="567" w:hanging="567"/>
        <w:jc w:val="both"/>
        <w:rPr>
          <w:rFonts w:ascii="Arial" w:hAnsi="Arial" w:cs="Arial"/>
        </w:rPr>
      </w:pPr>
    </w:p>
    <w:p w:rsidR="00A823BE" w:rsidRPr="009503C1" w:rsidRDefault="00A823BE" w:rsidP="008F41C0">
      <w:pPr>
        <w:pStyle w:val="ListParagraph"/>
        <w:numPr>
          <w:ilvl w:val="0"/>
          <w:numId w:val="6"/>
        </w:numPr>
        <w:tabs>
          <w:tab w:val="left" w:pos="1134"/>
        </w:tabs>
        <w:spacing w:after="0"/>
        <w:ind w:left="1134" w:hanging="567"/>
        <w:jc w:val="both"/>
        <w:rPr>
          <w:rFonts w:ascii="Arial" w:hAnsi="Arial" w:cs="Arial"/>
          <w:i/>
        </w:rPr>
      </w:pPr>
      <w:r w:rsidRPr="009503C1">
        <w:rPr>
          <w:rFonts w:ascii="Arial" w:hAnsi="Arial" w:cs="Arial"/>
          <w:i/>
          <w:caps/>
        </w:rPr>
        <w:t>A</w:t>
      </w:r>
      <w:r w:rsidRPr="009503C1">
        <w:rPr>
          <w:rFonts w:ascii="Arial" w:hAnsi="Arial" w:cs="Arial"/>
          <w:i/>
        </w:rPr>
        <w:t>n exception may be made if there are students on a waiting list. Any substitutions   will need to occur prior to arrangements being finalised, or the closing date of the excursion. Substitutions will be made at the discretion of the Deputy Principal, Administration Manager and the teacher organising the excursion.</w:t>
      </w:r>
    </w:p>
    <w:p w:rsidR="00A823BE" w:rsidRPr="009503C1" w:rsidRDefault="00A823BE" w:rsidP="008F41C0">
      <w:pPr>
        <w:pStyle w:val="ListParagraph"/>
        <w:tabs>
          <w:tab w:val="left" w:pos="567"/>
        </w:tabs>
        <w:spacing w:after="0" w:line="240" w:lineRule="auto"/>
        <w:ind w:left="567" w:hanging="567"/>
        <w:jc w:val="both"/>
        <w:rPr>
          <w:rFonts w:ascii="Arial" w:hAnsi="Arial" w:cs="Arial"/>
          <w:i/>
        </w:rPr>
      </w:pPr>
    </w:p>
    <w:p w:rsidR="00A823BE" w:rsidRPr="009503C1" w:rsidRDefault="009503C1" w:rsidP="008F41C0">
      <w:pPr>
        <w:tabs>
          <w:tab w:val="left" w:pos="567"/>
        </w:tabs>
        <w:ind w:left="567" w:hanging="567"/>
        <w:jc w:val="both"/>
        <w:rPr>
          <w:rFonts w:ascii="Arial" w:hAnsi="Arial" w:cs="Arial"/>
        </w:rPr>
      </w:pPr>
      <w:r w:rsidRPr="009503C1">
        <w:rPr>
          <w:rFonts w:ascii="Arial" w:hAnsi="Arial" w:cs="Arial"/>
        </w:rPr>
        <w:t>2</w:t>
      </w:r>
      <w:r w:rsidRPr="009503C1">
        <w:rPr>
          <w:rFonts w:ascii="Arial" w:hAnsi="Arial" w:cs="Arial"/>
        </w:rPr>
        <w:tab/>
      </w:r>
      <w:r w:rsidR="00A823BE" w:rsidRPr="009503C1">
        <w:rPr>
          <w:rFonts w:ascii="Arial" w:hAnsi="Arial" w:cs="Arial"/>
        </w:rPr>
        <w:t xml:space="preserve">The costs of the excursion (e.g. transport, levies, etc) and whether the total costs will be covered by the number of students that did attend. </w:t>
      </w:r>
    </w:p>
    <w:p w:rsidR="00BE4D1B" w:rsidRPr="009503C1" w:rsidRDefault="00BE4D1B" w:rsidP="008F41C0">
      <w:pPr>
        <w:tabs>
          <w:tab w:val="left" w:pos="567"/>
        </w:tabs>
        <w:ind w:left="567" w:hanging="567"/>
        <w:jc w:val="both"/>
        <w:rPr>
          <w:rFonts w:ascii="Arial" w:hAnsi="Arial" w:cs="Arial"/>
        </w:rPr>
      </w:pPr>
    </w:p>
    <w:p w:rsidR="00A823BE" w:rsidRPr="009503C1" w:rsidRDefault="009503C1" w:rsidP="008F41C0">
      <w:pPr>
        <w:tabs>
          <w:tab w:val="left" w:pos="567"/>
        </w:tabs>
        <w:ind w:left="567" w:hanging="567"/>
        <w:jc w:val="both"/>
        <w:rPr>
          <w:rFonts w:ascii="Arial" w:hAnsi="Arial" w:cs="Arial"/>
        </w:rPr>
      </w:pPr>
      <w:r w:rsidRPr="009503C1">
        <w:rPr>
          <w:rFonts w:ascii="Arial" w:hAnsi="Arial" w:cs="Arial"/>
        </w:rPr>
        <w:t>3</w:t>
      </w:r>
      <w:r w:rsidRPr="009503C1">
        <w:rPr>
          <w:rFonts w:ascii="Arial" w:hAnsi="Arial" w:cs="Arial"/>
        </w:rPr>
        <w:tab/>
      </w:r>
      <w:r w:rsidR="00A823BE" w:rsidRPr="009503C1">
        <w:rPr>
          <w:rFonts w:ascii="Arial" w:hAnsi="Arial" w:cs="Arial"/>
        </w:rPr>
        <w:t>Whether advance payments have been made (</w:t>
      </w:r>
      <w:proofErr w:type="spellStart"/>
      <w:r>
        <w:rPr>
          <w:rFonts w:ascii="Arial" w:hAnsi="Arial" w:cs="Arial"/>
        </w:rPr>
        <w:t>eg</w:t>
      </w:r>
      <w:proofErr w:type="spellEnd"/>
      <w:r w:rsidR="00A823BE" w:rsidRPr="009503C1">
        <w:rPr>
          <w:rFonts w:ascii="Arial" w:hAnsi="Arial" w:cs="Arial"/>
        </w:rPr>
        <w:t xml:space="preserve"> accommodation/transport deposits, performances, etc).</w:t>
      </w:r>
    </w:p>
    <w:p w:rsidR="00BE4D1B" w:rsidRPr="009503C1" w:rsidRDefault="00BE4D1B" w:rsidP="008F41C0">
      <w:pPr>
        <w:tabs>
          <w:tab w:val="left" w:pos="567"/>
        </w:tabs>
        <w:ind w:left="567" w:hanging="567"/>
        <w:jc w:val="both"/>
        <w:rPr>
          <w:rFonts w:ascii="Arial" w:hAnsi="Arial" w:cs="Arial"/>
        </w:rPr>
      </w:pPr>
    </w:p>
    <w:p w:rsidR="00A823BE" w:rsidRPr="009503C1" w:rsidRDefault="009503C1" w:rsidP="008F41C0">
      <w:pPr>
        <w:tabs>
          <w:tab w:val="left" w:pos="567"/>
        </w:tabs>
        <w:ind w:left="567" w:hanging="567"/>
        <w:jc w:val="both"/>
        <w:rPr>
          <w:rFonts w:ascii="Arial" w:hAnsi="Arial" w:cs="Arial"/>
          <w:i/>
        </w:rPr>
      </w:pPr>
      <w:r w:rsidRPr="009503C1">
        <w:rPr>
          <w:rFonts w:ascii="Arial" w:hAnsi="Arial" w:cs="Arial"/>
        </w:rPr>
        <w:t>4</w:t>
      </w:r>
      <w:r w:rsidRPr="009503C1">
        <w:rPr>
          <w:rFonts w:ascii="Arial" w:hAnsi="Arial" w:cs="Arial"/>
        </w:rPr>
        <w:tab/>
      </w:r>
      <w:r w:rsidR="00A823BE" w:rsidRPr="009503C1">
        <w:rPr>
          <w:rFonts w:ascii="Arial" w:hAnsi="Arial" w:cs="Arial"/>
        </w:rPr>
        <w:t xml:space="preserve">Whether the reason provided is “justifiable” and </w:t>
      </w:r>
      <w:r w:rsidR="00A823BE" w:rsidRPr="009503C1">
        <w:rPr>
          <w:rFonts w:ascii="Arial" w:hAnsi="Arial" w:cs="Arial"/>
          <w:b/>
        </w:rPr>
        <w:t>after</w:t>
      </w:r>
      <w:r w:rsidR="00A823BE" w:rsidRPr="009503C1">
        <w:rPr>
          <w:rFonts w:ascii="Arial" w:hAnsi="Arial" w:cs="Arial"/>
        </w:rPr>
        <w:t xml:space="preserve"> consideration of the above points.</w:t>
      </w:r>
    </w:p>
    <w:p w:rsidR="00BE4D1B" w:rsidRPr="009503C1" w:rsidRDefault="00BE4D1B" w:rsidP="008F41C0">
      <w:pPr>
        <w:tabs>
          <w:tab w:val="left" w:pos="567"/>
        </w:tabs>
        <w:ind w:left="567" w:hanging="567"/>
        <w:jc w:val="both"/>
        <w:rPr>
          <w:rFonts w:ascii="Arial" w:hAnsi="Arial" w:cs="Arial"/>
        </w:rPr>
      </w:pPr>
    </w:p>
    <w:p w:rsidR="00A823BE" w:rsidRPr="009503C1" w:rsidRDefault="00A823BE" w:rsidP="008F41C0">
      <w:pPr>
        <w:tabs>
          <w:tab w:val="left" w:pos="1134"/>
        </w:tabs>
        <w:jc w:val="both"/>
        <w:rPr>
          <w:rFonts w:ascii="Arial" w:hAnsi="Arial" w:cs="Arial"/>
          <w:b/>
          <w:i/>
        </w:rPr>
      </w:pPr>
      <w:r w:rsidRPr="009503C1">
        <w:rPr>
          <w:rFonts w:ascii="Arial" w:hAnsi="Arial" w:cs="Arial"/>
          <w:b/>
          <w:i/>
        </w:rPr>
        <w:t>Justifiable Reasons for a Refund</w:t>
      </w:r>
    </w:p>
    <w:p w:rsidR="00BE4D1B" w:rsidRPr="009503C1" w:rsidRDefault="00BE4D1B" w:rsidP="008F41C0">
      <w:pPr>
        <w:tabs>
          <w:tab w:val="left" w:pos="1134"/>
        </w:tabs>
        <w:jc w:val="both"/>
        <w:rPr>
          <w:rFonts w:ascii="Arial" w:hAnsi="Arial" w:cs="Arial"/>
        </w:rPr>
      </w:pPr>
    </w:p>
    <w:p w:rsidR="00A823BE" w:rsidRPr="009503C1" w:rsidRDefault="00A823BE" w:rsidP="008F41C0">
      <w:pPr>
        <w:pStyle w:val="ListParagraph"/>
        <w:numPr>
          <w:ilvl w:val="0"/>
          <w:numId w:val="1"/>
        </w:numPr>
        <w:tabs>
          <w:tab w:val="left" w:pos="1134"/>
        </w:tabs>
        <w:spacing w:after="0" w:line="240" w:lineRule="auto"/>
        <w:ind w:left="0" w:firstLine="0"/>
        <w:jc w:val="both"/>
        <w:rPr>
          <w:rFonts w:ascii="Arial" w:hAnsi="Arial" w:cs="Arial"/>
        </w:rPr>
      </w:pPr>
      <w:r w:rsidRPr="009503C1">
        <w:rPr>
          <w:rFonts w:ascii="Arial" w:hAnsi="Arial" w:cs="Arial"/>
        </w:rPr>
        <w:t>Illness/Injury –if medical certificate is provided</w:t>
      </w:r>
    </w:p>
    <w:p w:rsidR="00A823BE" w:rsidRPr="009503C1" w:rsidRDefault="00A823BE" w:rsidP="008F41C0">
      <w:pPr>
        <w:pStyle w:val="ListParagraph"/>
        <w:numPr>
          <w:ilvl w:val="0"/>
          <w:numId w:val="1"/>
        </w:numPr>
        <w:tabs>
          <w:tab w:val="left" w:pos="1134"/>
        </w:tabs>
        <w:spacing w:after="0" w:line="240" w:lineRule="auto"/>
        <w:ind w:left="0" w:firstLine="0"/>
        <w:jc w:val="both"/>
        <w:rPr>
          <w:rFonts w:ascii="Arial" w:hAnsi="Arial" w:cs="Arial"/>
        </w:rPr>
      </w:pPr>
      <w:r w:rsidRPr="009503C1">
        <w:rPr>
          <w:rFonts w:ascii="Arial" w:hAnsi="Arial" w:cs="Arial"/>
        </w:rPr>
        <w:t>Hospitalisation, medical appointments – if supporting documentation provided.</w:t>
      </w:r>
    </w:p>
    <w:p w:rsidR="00A823BE" w:rsidRPr="009503C1" w:rsidRDefault="00A823BE" w:rsidP="008F41C0">
      <w:pPr>
        <w:pStyle w:val="ListParagraph"/>
        <w:numPr>
          <w:ilvl w:val="0"/>
          <w:numId w:val="1"/>
        </w:numPr>
        <w:tabs>
          <w:tab w:val="left" w:pos="1134"/>
        </w:tabs>
        <w:spacing w:after="0" w:line="240" w:lineRule="auto"/>
        <w:ind w:left="0" w:firstLine="0"/>
        <w:jc w:val="both"/>
        <w:rPr>
          <w:rFonts w:ascii="Arial" w:hAnsi="Arial" w:cs="Arial"/>
        </w:rPr>
      </w:pPr>
      <w:r w:rsidRPr="009503C1">
        <w:rPr>
          <w:rFonts w:ascii="Arial" w:hAnsi="Arial" w:cs="Arial"/>
        </w:rPr>
        <w:t>Bereavement in the family</w:t>
      </w:r>
    </w:p>
    <w:p w:rsidR="00A823BE" w:rsidRPr="009503C1" w:rsidRDefault="00A823BE" w:rsidP="008F41C0">
      <w:pPr>
        <w:jc w:val="both"/>
        <w:rPr>
          <w:rFonts w:ascii="Arial" w:hAnsi="Arial" w:cs="Arial"/>
        </w:rPr>
      </w:pPr>
    </w:p>
    <w:p w:rsidR="00A823BE" w:rsidRPr="009503C1" w:rsidRDefault="00A823BE" w:rsidP="008F41C0">
      <w:pPr>
        <w:jc w:val="both"/>
        <w:rPr>
          <w:rFonts w:ascii="Arial" w:hAnsi="Arial" w:cs="Arial"/>
          <w:b/>
          <w:i/>
        </w:rPr>
      </w:pPr>
      <w:r w:rsidRPr="009503C1">
        <w:rPr>
          <w:rFonts w:ascii="Arial" w:hAnsi="Arial" w:cs="Arial"/>
          <w:b/>
          <w:i/>
        </w:rPr>
        <w:t>Un-Justifiable Reasons for a Refund</w:t>
      </w:r>
    </w:p>
    <w:p w:rsidR="00BE4D1B" w:rsidRPr="009503C1" w:rsidRDefault="00BE4D1B" w:rsidP="008F41C0">
      <w:pPr>
        <w:jc w:val="both"/>
        <w:rPr>
          <w:rFonts w:ascii="Arial" w:hAnsi="Arial" w:cs="Arial"/>
        </w:rPr>
      </w:pPr>
    </w:p>
    <w:p w:rsidR="00A823BE" w:rsidRPr="009503C1" w:rsidRDefault="00A823BE" w:rsidP="008F41C0">
      <w:pPr>
        <w:pStyle w:val="ListParagraph"/>
        <w:numPr>
          <w:ilvl w:val="0"/>
          <w:numId w:val="1"/>
        </w:numPr>
        <w:tabs>
          <w:tab w:val="left" w:pos="1134"/>
        </w:tabs>
        <w:spacing w:after="0" w:line="240" w:lineRule="auto"/>
        <w:ind w:left="0" w:firstLine="0"/>
        <w:jc w:val="both"/>
        <w:rPr>
          <w:rFonts w:ascii="Arial" w:hAnsi="Arial" w:cs="Arial"/>
        </w:rPr>
      </w:pPr>
      <w:r w:rsidRPr="009503C1">
        <w:rPr>
          <w:rFonts w:ascii="Arial" w:hAnsi="Arial" w:cs="Arial"/>
        </w:rPr>
        <w:t>Change of mind</w:t>
      </w:r>
    </w:p>
    <w:p w:rsidR="00A823BE" w:rsidRPr="009503C1" w:rsidRDefault="00A823BE" w:rsidP="008F41C0">
      <w:pPr>
        <w:pStyle w:val="ListParagraph"/>
        <w:numPr>
          <w:ilvl w:val="0"/>
          <w:numId w:val="1"/>
        </w:numPr>
        <w:tabs>
          <w:tab w:val="left" w:pos="1134"/>
        </w:tabs>
        <w:spacing w:after="0" w:line="240" w:lineRule="auto"/>
        <w:ind w:left="0" w:firstLine="0"/>
        <w:jc w:val="both"/>
        <w:rPr>
          <w:rFonts w:ascii="Arial" w:hAnsi="Arial" w:cs="Arial"/>
        </w:rPr>
      </w:pPr>
      <w:r w:rsidRPr="009503C1">
        <w:rPr>
          <w:rFonts w:ascii="Arial" w:hAnsi="Arial" w:cs="Arial"/>
        </w:rPr>
        <w:t>Personal reasons</w:t>
      </w:r>
    </w:p>
    <w:p w:rsidR="00A823BE" w:rsidRPr="009503C1" w:rsidRDefault="00A823BE" w:rsidP="008F41C0">
      <w:pPr>
        <w:pStyle w:val="ListParagraph"/>
        <w:numPr>
          <w:ilvl w:val="0"/>
          <w:numId w:val="1"/>
        </w:numPr>
        <w:tabs>
          <w:tab w:val="left" w:pos="1134"/>
        </w:tabs>
        <w:spacing w:after="0" w:line="240" w:lineRule="auto"/>
        <w:ind w:left="0" w:firstLine="0"/>
        <w:jc w:val="both"/>
        <w:rPr>
          <w:rFonts w:ascii="Arial" w:hAnsi="Arial" w:cs="Arial"/>
        </w:rPr>
      </w:pPr>
      <w:r w:rsidRPr="009503C1">
        <w:rPr>
          <w:rFonts w:ascii="Arial" w:hAnsi="Arial" w:cs="Arial"/>
        </w:rPr>
        <w:t xml:space="preserve">Part-time employment </w:t>
      </w:r>
    </w:p>
    <w:p w:rsidR="00A823BE" w:rsidRPr="009503C1" w:rsidRDefault="00A823BE" w:rsidP="008F41C0">
      <w:pPr>
        <w:pStyle w:val="ListParagraph"/>
        <w:numPr>
          <w:ilvl w:val="0"/>
          <w:numId w:val="1"/>
        </w:numPr>
        <w:tabs>
          <w:tab w:val="left" w:pos="1134"/>
        </w:tabs>
        <w:spacing w:after="0" w:line="240" w:lineRule="auto"/>
        <w:ind w:left="0" w:firstLine="0"/>
        <w:jc w:val="both"/>
        <w:rPr>
          <w:rFonts w:ascii="Arial" w:hAnsi="Arial" w:cs="Arial"/>
        </w:rPr>
      </w:pPr>
      <w:r w:rsidRPr="009503C1">
        <w:rPr>
          <w:rFonts w:ascii="Arial" w:hAnsi="Arial" w:cs="Arial"/>
        </w:rPr>
        <w:t>Being sent home during the course of an excursion due to misbehaviour</w:t>
      </w:r>
    </w:p>
    <w:p w:rsidR="00A823BE" w:rsidRPr="009503C1" w:rsidRDefault="00A823BE" w:rsidP="008F41C0">
      <w:pPr>
        <w:pStyle w:val="ListParagraph"/>
        <w:spacing w:after="0" w:line="240" w:lineRule="auto"/>
        <w:ind w:left="0"/>
        <w:contextualSpacing w:val="0"/>
        <w:jc w:val="both"/>
        <w:rPr>
          <w:rFonts w:ascii="Arial" w:hAnsi="Arial" w:cs="Arial"/>
          <w:b/>
        </w:rPr>
      </w:pPr>
    </w:p>
    <w:p w:rsidR="00A823BE" w:rsidRPr="009503C1" w:rsidRDefault="00A823BE" w:rsidP="008F41C0">
      <w:pPr>
        <w:pStyle w:val="ListParagraph"/>
        <w:spacing w:after="0" w:line="240" w:lineRule="auto"/>
        <w:ind w:left="0"/>
        <w:contextualSpacing w:val="0"/>
        <w:jc w:val="both"/>
        <w:rPr>
          <w:rFonts w:ascii="Arial" w:hAnsi="Arial" w:cs="Arial"/>
          <w:i/>
        </w:rPr>
      </w:pPr>
      <w:r w:rsidRPr="009503C1">
        <w:rPr>
          <w:rFonts w:ascii="Arial" w:hAnsi="Arial" w:cs="Arial"/>
          <w:u w:val="single"/>
        </w:rPr>
        <w:t xml:space="preserve">Please </w:t>
      </w:r>
      <w:r w:rsidR="00BE4D1B" w:rsidRPr="009503C1">
        <w:rPr>
          <w:rFonts w:ascii="Arial" w:hAnsi="Arial" w:cs="Arial"/>
          <w:u w:val="single"/>
        </w:rPr>
        <w:t>n</w:t>
      </w:r>
      <w:r w:rsidRPr="009503C1">
        <w:rPr>
          <w:rFonts w:ascii="Arial" w:hAnsi="Arial" w:cs="Arial"/>
          <w:u w:val="single"/>
        </w:rPr>
        <w:t>ote</w:t>
      </w:r>
      <w:r w:rsidRPr="009503C1">
        <w:rPr>
          <w:rFonts w:ascii="Arial" w:hAnsi="Arial" w:cs="Arial"/>
          <w:b/>
        </w:rPr>
        <w:t xml:space="preserve">: </w:t>
      </w:r>
      <w:r w:rsidR="009503C1">
        <w:rPr>
          <w:rFonts w:ascii="Arial" w:hAnsi="Arial" w:cs="Arial"/>
          <w:b/>
        </w:rPr>
        <w:t xml:space="preserve"> </w:t>
      </w:r>
      <w:r w:rsidR="009503C1" w:rsidRPr="009503C1">
        <w:rPr>
          <w:rFonts w:ascii="Arial" w:hAnsi="Arial" w:cs="Arial"/>
          <w:i/>
        </w:rPr>
        <w:t>The</w:t>
      </w:r>
      <w:r w:rsidRPr="009503C1">
        <w:rPr>
          <w:rFonts w:ascii="Arial" w:hAnsi="Arial" w:cs="Arial"/>
          <w:i/>
        </w:rPr>
        <w:t xml:space="preserve"> above are examples only and all requests will be judged according to their merits.</w:t>
      </w:r>
    </w:p>
    <w:p w:rsidR="00BE4D1B" w:rsidRPr="009503C1" w:rsidRDefault="00BE4D1B" w:rsidP="008F41C0">
      <w:pPr>
        <w:pStyle w:val="ListParagraph"/>
        <w:spacing w:after="0" w:line="240" w:lineRule="auto"/>
        <w:ind w:left="0"/>
        <w:contextualSpacing w:val="0"/>
        <w:jc w:val="both"/>
        <w:rPr>
          <w:rFonts w:ascii="Arial" w:hAnsi="Arial" w:cs="Arial"/>
        </w:rPr>
      </w:pPr>
    </w:p>
    <w:p w:rsidR="00A823BE" w:rsidRPr="009503C1" w:rsidRDefault="00A823BE" w:rsidP="008F41C0">
      <w:pPr>
        <w:jc w:val="both"/>
        <w:rPr>
          <w:rFonts w:ascii="Arial" w:hAnsi="Arial" w:cs="Arial"/>
          <w:i/>
        </w:rPr>
      </w:pPr>
      <w:r w:rsidRPr="009503C1">
        <w:rPr>
          <w:rFonts w:ascii="Arial" w:hAnsi="Arial" w:cs="Arial"/>
          <w:i/>
        </w:rPr>
        <w:t>An Administration fee may be deducted from the monies paid to cover the costs involved in issuing the refund.</w:t>
      </w:r>
    </w:p>
    <w:p w:rsidR="00A823BE" w:rsidRPr="009503C1" w:rsidRDefault="00A823BE" w:rsidP="008F41C0">
      <w:pPr>
        <w:jc w:val="both"/>
        <w:rPr>
          <w:rFonts w:ascii="Arial" w:hAnsi="Arial" w:cs="Arial"/>
        </w:rPr>
      </w:pPr>
    </w:p>
    <w:p w:rsidR="009503C1" w:rsidRDefault="009503C1" w:rsidP="008F41C0">
      <w:pPr>
        <w:jc w:val="both"/>
        <w:rPr>
          <w:rFonts w:ascii="Arial" w:hAnsi="Arial" w:cs="Arial"/>
        </w:rPr>
      </w:pPr>
    </w:p>
    <w:p w:rsidR="009503C1" w:rsidRPr="009503C1" w:rsidRDefault="009503C1" w:rsidP="008F41C0">
      <w:pPr>
        <w:jc w:val="both"/>
        <w:rPr>
          <w:rFonts w:ascii="Arial" w:hAnsi="Arial" w:cs="Arial"/>
        </w:rPr>
      </w:pPr>
    </w:p>
    <w:p w:rsidR="009503C1" w:rsidRPr="009503C1" w:rsidRDefault="009503C1" w:rsidP="008F41C0">
      <w:pPr>
        <w:jc w:val="both"/>
        <w:rPr>
          <w:rFonts w:ascii="Arial" w:hAnsi="Arial" w:cs="Arial"/>
        </w:rPr>
      </w:pPr>
    </w:p>
    <w:p w:rsidR="009503C1" w:rsidRPr="009503C1" w:rsidRDefault="009503C1" w:rsidP="008F41C0">
      <w:pPr>
        <w:jc w:val="center"/>
        <w:rPr>
          <w:rFonts w:ascii="Arial" w:hAnsi="Arial" w:cs="Arial"/>
        </w:rPr>
      </w:pPr>
      <w:r w:rsidRPr="009503C1">
        <w:rPr>
          <w:rFonts w:ascii="Arial" w:hAnsi="Arial" w:cs="Arial"/>
        </w:rPr>
        <w:t>——oo0oo——</w:t>
      </w:r>
    </w:p>
    <w:p w:rsidR="00BE4D1B" w:rsidRDefault="00BE4D1B" w:rsidP="008F41C0">
      <w:pPr>
        <w:spacing w:line="276" w:lineRule="auto"/>
        <w:rPr>
          <w:rFonts w:ascii="Arial" w:hAnsi="Arial" w:cs="Arial"/>
          <w:b/>
          <w:sz w:val="24"/>
          <w:szCs w:val="24"/>
        </w:rPr>
      </w:pPr>
      <w:r>
        <w:rPr>
          <w:rFonts w:ascii="Arial" w:hAnsi="Arial" w:cs="Arial"/>
          <w:b/>
          <w:sz w:val="24"/>
          <w:szCs w:val="24"/>
        </w:rPr>
        <w:br w:type="page"/>
      </w:r>
    </w:p>
    <w:p w:rsidR="00215F59" w:rsidRPr="00215F59" w:rsidRDefault="00215F59" w:rsidP="008F41C0">
      <w:pPr>
        <w:jc w:val="center"/>
        <w:rPr>
          <w:rFonts w:ascii="Arial" w:hAnsi="Arial" w:cs="Arial"/>
          <w:b/>
          <w:sz w:val="36"/>
        </w:rPr>
      </w:pPr>
      <w:r w:rsidRPr="00215F59">
        <w:rPr>
          <w:rFonts w:ascii="Arial" w:hAnsi="Arial" w:cs="Arial"/>
          <w:b/>
          <w:sz w:val="36"/>
        </w:rPr>
        <w:lastRenderedPageBreak/>
        <w:t>PARENT INFORMATION</w:t>
      </w:r>
    </w:p>
    <w:p w:rsidR="009503C1" w:rsidRDefault="009503C1" w:rsidP="008F41C0">
      <w:pPr>
        <w:jc w:val="center"/>
        <w:rPr>
          <w:rFonts w:ascii="Arial" w:hAnsi="Arial" w:cs="Arial"/>
          <w:b/>
          <w:sz w:val="32"/>
        </w:rPr>
      </w:pPr>
    </w:p>
    <w:p w:rsidR="00215F59" w:rsidRDefault="00215F59" w:rsidP="008F41C0">
      <w:pPr>
        <w:jc w:val="center"/>
        <w:rPr>
          <w:rFonts w:ascii="Arial" w:hAnsi="Arial" w:cs="Arial"/>
          <w:b/>
          <w:sz w:val="36"/>
        </w:rPr>
      </w:pPr>
      <w:r w:rsidRPr="00215F59">
        <w:rPr>
          <w:rFonts w:ascii="Arial" w:hAnsi="Arial" w:cs="Arial"/>
          <w:b/>
          <w:sz w:val="36"/>
        </w:rPr>
        <w:t xml:space="preserve">Year 10 </w:t>
      </w:r>
      <w:r>
        <w:rPr>
          <w:rFonts w:ascii="Arial" w:hAnsi="Arial" w:cs="Arial"/>
          <w:b/>
          <w:sz w:val="36"/>
        </w:rPr>
        <w:t xml:space="preserve">— 2012 </w:t>
      </w:r>
      <w:r w:rsidRPr="00215F59">
        <w:rPr>
          <w:rFonts w:ascii="Arial" w:hAnsi="Arial" w:cs="Arial"/>
          <w:b/>
          <w:sz w:val="36"/>
        </w:rPr>
        <w:t>Queensland Excursion</w:t>
      </w:r>
    </w:p>
    <w:p w:rsidR="00215F59" w:rsidRPr="00215F59" w:rsidRDefault="00215F59" w:rsidP="008F41C0">
      <w:pPr>
        <w:jc w:val="center"/>
        <w:rPr>
          <w:rFonts w:ascii="Arial" w:hAnsi="Arial" w:cs="Arial"/>
          <w:b/>
          <w:sz w:val="32"/>
        </w:rPr>
      </w:pPr>
    </w:p>
    <w:p w:rsidR="00215F59" w:rsidRPr="00215F59" w:rsidRDefault="00215F59" w:rsidP="008F41C0">
      <w:pPr>
        <w:jc w:val="center"/>
        <w:rPr>
          <w:rFonts w:ascii="Arial" w:hAnsi="Arial" w:cs="Arial"/>
          <w:b/>
          <w:sz w:val="36"/>
        </w:rPr>
      </w:pPr>
      <w:r w:rsidRPr="00215F59">
        <w:rPr>
          <w:rFonts w:ascii="Arial" w:hAnsi="Arial" w:cs="Arial"/>
          <w:b/>
          <w:sz w:val="36"/>
        </w:rPr>
        <w:t>26 November — 1 December 2012</w:t>
      </w:r>
    </w:p>
    <w:p w:rsidR="00215F59" w:rsidRPr="00215F59" w:rsidRDefault="00215F59" w:rsidP="008F41C0">
      <w:pPr>
        <w:jc w:val="both"/>
        <w:rPr>
          <w:rFonts w:ascii="Arial" w:hAnsi="Arial" w:cs="Arial"/>
        </w:rPr>
      </w:pPr>
    </w:p>
    <w:p w:rsidR="00215F59" w:rsidRDefault="00215F59" w:rsidP="008F41C0">
      <w:pPr>
        <w:jc w:val="both"/>
        <w:rPr>
          <w:rFonts w:ascii="Arial" w:hAnsi="Arial" w:cs="Arial"/>
        </w:rPr>
      </w:pPr>
    </w:p>
    <w:p w:rsidR="00215F59" w:rsidRPr="00215F59" w:rsidRDefault="00215F59" w:rsidP="008F41C0">
      <w:pPr>
        <w:jc w:val="both"/>
        <w:rPr>
          <w:rFonts w:ascii="Arial" w:hAnsi="Arial" w:cs="Arial"/>
        </w:rPr>
      </w:pPr>
    </w:p>
    <w:p w:rsidR="00A823BE" w:rsidRPr="00215F59" w:rsidRDefault="00A823BE" w:rsidP="008F41C0">
      <w:pPr>
        <w:jc w:val="both"/>
        <w:rPr>
          <w:rFonts w:ascii="Arial" w:hAnsi="Arial" w:cs="Arial"/>
        </w:rPr>
      </w:pPr>
      <w:r w:rsidRPr="00215F59">
        <w:rPr>
          <w:rFonts w:ascii="Arial" w:hAnsi="Arial" w:cs="Arial"/>
        </w:rPr>
        <w:t xml:space="preserve">This excursion has been </w:t>
      </w:r>
      <w:r w:rsidR="00215F59" w:rsidRPr="00215F59">
        <w:rPr>
          <w:rFonts w:ascii="Arial" w:hAnsi="Arial" w:cs="Arial"/>
        </w:rPr>
        <w:t xml:space="preserve">designed </w:t>
      </w:r>
      <w:r w:rsidRPr="00215F59">
        <w:rPr>
          <w:rFonts w:ascii="Arial" w:hAnsi="Arial" w:cs="Arial"/>
        </w:rPr>
        <w:t>to supplement work being done in HSIE (Geography) and Science.</w:t>
      </w:r>
    </w:p>
    <w:p w:rsidR="00A823BE" w:rsidRPr="00215F59" w:rsidRDefault="00A823BE" w:rsidP="008F41C0">
      <w:pPr>
        <w:jc w:val="both"/>
        <w:rPr>
          <w:rFonts w:ascii="Arial" w:hAnsi="Arial" w:cs="Arial"/>
        </w:rPr>
      </w:pPr>
    </w:p>
    <w:p w:rsidR="00A823BE" w:rsidRPr="00215F59" w:rsidRDefault="00A823BE" w:rsidP="008F41C0">
      <w:pPr>
        <w:jc w:val="both"/>
        <w:rPr>
          <w:rFonts w:ascii="Arial" w:hAnsi="Arial" w:cs="Arial"/>
          <w:u w:val="single"/>
        </w:rPr>
      </w:pPr>
      <w:r w:rsidRPr="00215F59">
        <w:rPr>
          <w:rFonts w:ascii="Arial" w:hAnsi="Arial" w:cs="Arial"/>
        </w:rPr>
        <w:t xml:space="preserve">The cost of the excursion is $550. </w:t>
      </w:r>
      <w:r w:rsidR="00215F59" w:rsidRPr="00215F59">
        <w:rPr>
          <w:rFonts w:ascii="Arial" w:hAnsi="Arial" w:cs="Arial"/>
        </w:rPr>
        <w:t xml:space="preserve"> </w:t>
      </w:r>
      <w:r w:rsidRPr="00215F59">
        <w:rPr>
          <w:rFonts w:ascii="Arial" w:hAnsi="Arial" w:cs="Arial"/>
        </w:rPr>
        <w:t>A non</w:t>
      </w:r>
      <w:r w:rsidR="00215F59" w:rsidRPr="00215F59">
        <w:rPr>
          <w:rFonts w:ascii="Arial" w:hAnsi="Arial" w:cs="Arial"/>
        </w:rPr>
        <w:t>-</w:t>
      </w:r>
      <w:r w:rsidRPr="00215F59">
        <w:rPr>
          <w:rFonts w:ascii="Arial" w:hAnsi="Arial" w:cs="Arial"/>
        </w:rPr>
        <w:t>refundable deposit of $150 must be paid by the end of</w:t>
      </w:r>
      <w:r w:rsidR="00215F59" w:rsidRPr="00215F59">
        <w:rPr>
          <w:rFonts w:ascii="Arial" w:hAnsi="Arial" w:cs="Arial"/>
        </w:rPr>
        <w:t xml:space="preserve"> Term </w:t>
      </w:r>
      <w:r w:rsidRPr="00215F59">
        <w:rPr>
          <w:rFonts w:ascii="Arial" w:hAnsi="Arial" w:cs="Arial"/>
        </w:rPr>
        <w:t>2 (29 June 2012) with full payment by Friday</w:t>
      </w:r>
      <w:r w:rsidR="006D53E8">
        <w:rPr>
          <w:rFonts w:ascii="Arial" w:hAnsi="Arial" w:cs="Arial"/>
        </w:rPr>
        <w:t xml:space="preserve"> 12</w:t>
      </w:r>
      <w:r w:rsidRPr="00215F59">
        <w:rPr>
          <w:rFonts w:ascii="Arial" w:hAnsi="Arial" w:cs="Arial"/>
        </w:rPr>
        <w:t xml:space="preserve"> Octobe</w:t>
      </w:r>
      <w:r w:rsidR="006D53E8">
        <w:rPr>
          <w:rFonts w:ascii="Arial" w:hAnsi="Arial" w:cs="Arial"/>
        </w:rPr>
        <w:t>r</w:t>
      </w:r>
      <w:r w:rsidRPr="00215F59">
        <w:rPr>
          <w:rFonts w:ascii="Arial" w:hAnsi="Arial" w:cs="Arial"/>
        </w:rPr>
        <w:t xml:space="preserve"> 2012.</w:t>
      </w:r>
    </w:p>
    <w:p w:rsidR="00A823BE" w:rsidRPr="00215F59" w:rsidRDefault="00A823BE" w:rsidP="008F41C0">
      <w:pPr>
        <w:jc w:val="both"/>
        <w:rPr>
          <w:rFonts w:ascii="Arial" w:hAnsi="Arial" w:cs="Arial"/>
          <w:u w:val="single"/>
        </w:rPr>
      </w:pPr>
    </w:p>
    <w:p w:rsidR="006D53E8" w:rsidRPr="00C9246D" w:rsidRDefault="00A823BE" w:rsidP="008F41C0">
      <w:pPr>
        <w:spacing w:line="360" w:lineRule="auto"/>
        <w:jc w:val="center"/>
        <w:rPr>
          <w:rFonts w:ascii="Tahoma" w:hAnsi="Tahoma" w:cs="Tahoma"/>
          <w:i/>
          <w:sz w:val="24"/>
        </w:rPr>
      </w:pPr>
      <w:r w:rsidRPr="00C9246D">
        <w:rPr>
          <w:rFonts w:ascii="Tahoma" w:hAnsi="Tahoma" w:cs="Tahoma"/>
          <w:i/>
          <w:sz w:val="24"/>
        </w:rPr>
        <w:t>The class will depart from</w:t>
      </w:r>
    </w:p>
    <w:p w:rsidR="006D53E8" w:rsidRPr="00C9246D" w:rsidRDefault="00A823BE" w:rsidP="008F41C0">
      <w:pPr>
        <w:spacing w:line="360" w:lineRule="auto"/>
        <w:jc w:val="center"/>
        <w:rPr>
          <w:rFonts w:ascii="Tahoma" w:hAnsi="Tahoma" w:cs="Tahoma"/>
          <w:i/>
          <w:sz w:val="24"/>
          <w:u w:val="single"/>
        </w:rPr>
      </w:pPr>
      <w:r w:rsidRPr="00C9246D">
        <w:rPr>
          <w:rFonts w:ascii="Tahoma" w:hAnsi="Tahoma" w:cs="Tahoma"/>
          <w:i/>
          <w:sz w:val="24"/>
          <w:u w:val="single"/>
        </w:rPr>
        <w:t>Macksville Caltex at 5.00</w:t>
      </w:r>
      <w:r w:rsidR="006D53E8" w:rsidRPr="00C9246D">
        <w:rPr>
          <w:rFonts w:ascii="Tahoma" w:hAnsi="Tahoma" w:cs="Tahoma"/>
          <w:i/>
          <w:sz w:val="24"/>
          <w:u w:val="single"/>
        </w:rPr>
        <w:t xml:space="preserve"> </w:t>
      </w:r>
      <w:proofErr w:type="gramStart"/>
      <w:r w:rsidRPr="00C9246D">
        <w:rPr>
          <w:rFonts w:ascii="Tahoma" w:hAnsi="Tahoma" w:cs="Tahoma"/>
          <w:i/>
          <w:sz w:val="24"/>
          <w:u w:val="single"/>
        </w:rPr>
        <w:t>am</w:t>
      </w:r>
      <w:proofErr w:type="gramEnd"/>
      <w:r w:rsidRPr="00C9246D">
        <w:rPr>
          <w:rFonts w:ascii="Tahoma" w:hAnsi="Tahoma" w:cs="Tahoma"/>
          <w:i/>
          <w:sz w:val="24"/>
          <w:u w:val="single"/>
        </w:rPr>
        <w:t xml:space="preserve"> on Monday 26 November</w:t>
      </w:r>
      <w:r w:rsidR="006D53E8" w:rsidRPr="00C9246D">
        <w:rPr>
          <w:rFonts w:ascii="Tahoma" w:hAnsi="Tahoma" w:cs="Tahoma"/>
          <w:i/>
          <w:sz w:val="24"/>
          <w:u w:val="single"/>
        </w:rPr>
        <w:t xml:space="preserve"> 2012</w:t>
      </w:r>
    </w:p>
    <w:p w:rsidR="006D53E8" w:rsidRPr="00C9246D" w:rsidRDefault="006D53E8" w:rsidP="008F41C0">
      <w:pPr>
        <w:spacing w:line="360" w:lineRule="auto"/>
        <w:jc w:val="center"/>
        <w:rPr>
          <w:rFonts w:ascii="Tahoma" w:hAnsi="Tahoma" w:cs="Tahoma"/>
          <w:i/>
          <w:sz w:val="24"/>
        </w:rPr>
      </w:pPr>
      <w:proofErr w:type="gramStart"/>
      <w:r w:rsidRPr="00C9246D">
        <w:rPr>
          <w:rFonts w:ascii="Tahoma" w:hAnsi="Tahoma" w:cs="Tahoma"/>
          <w:i/>
          <w:sz w:val="24"/>
        </w:rPr>
        <w:t>and</w:t>
      </w:r>
      <w:proofErr w:type="gramEnd"/>
      <w:r w:rsidRPr="00C9246D">
        <w:rPr>
          <w:rFonts w:ascii="Tahoma" w:hAnsi="Tahoma" w:cs="Tahoma"/>
          <w:i/>
          <w:sz w:val="24"/>
        </w:rPr>
        <w:t xml:space="preserve"> </w:t>
      </w:r>
      <w:r w:rsidR="00A823BE" w:rsidRPr="00C9246D">
        <w:rPr>
          <w:rFonts w:ascii="Tahoma" w:hAnsi="Tahoma" w:cs="Tahoma"/>
          <w:i/>
          <w:sz w:val="24"/>
        </w:rPr>
        <w:t>return to</w:t>
      </w:r>
    </w:p>
    <w:p w:rsidR="00A823BE" w:rsidRPr="00C9246D" w:rsidRDefault="00A823BE" w:rsidP="008F41C0">
      <w:pPr>
        <w:spacing w:line="360" w:lineRule="auto"/>
        <w:jc w:val="center"/>
        <w:rPr>
          <w:rFonts w:ascii="Tahoma" w:hAnsi="Tahoma" w:cs="Tahoma"/>
          <w:i/>
          <w:sz w:val="24"/>
          <w:u w:val="single"/>
        </w:rPr>
      </w:pPr>
      <w:r w:rsidRPr="00C9246D">
        <w:rPr>
          <w:rFonts w:ascii="Tahoma" w:hAnsi="Tahoma" w:cs="Tahoma"/>
          <w:i/>
          <w:sz w:val="24"/>
          <w:u w:val="single"/>
        </w:rPr>
        <w:t>Macksville Caltex at 6.00</w:t>
      </w:r>
      <w:r w:rsidR="006D53E8" w:rsidRPr="00C9246D">
        <w:rPr>
          <w:rFonts w:ascii="Tahoma" w:hAnsi="Tahoma" w:cs="Tahoma"/>
          <w:i/>
          <w:sz w:val="24"/>
          <w:u w:val="single"/>
        </w:rPr>
        <w:t xml:space="preserve"> </w:t>
      </w:r>
      <w:proofErr w:type="gramStart"/>
      <w:r w:rsidRPr="00C9246D">
        <w:rPr>
          <w:rFonts w:ascii="Tahoma" w:hAnsi="Tahoma" w:cs="Tahoma"/>
          <w:i/>
          <w:sz w:val="24"/>
          <w:u w:val="single"/>
        </w:rPr>
        <w:t>am</w:t>
      </w:r>
      <w:proofErr w:type="gramEnd"/>
      <w:r w:rsidRPr="00C9246D">
        <w:rPr>
          <w:rFonts w:ascii="Tahoma" w:hAnsi="Tahoma" w:cs="Tahoma"/>
          <w:i/>
          <w:sz w:val="24"/>
          <w:u w:val="single"/>
        </w:rPr>
        <w:t xml:space="preserve"> Saturday 1 December</w:t>
      </w:r>
      <w:r w:rsidR="006D53E8" w:rsidRPr="00C9246D">
        <w:rPr>
          <w:rFonts w:ascii="Tahoma" w:hAnsi="Tahoma" w:cs="Tahoma"/>
          <w:i/>
          <w:sz w:val="24"/>
          <w:u w:val="single"/>
        </w:rPr>
        <w:t xml:space="preserve"> 2012</w:t>
      </w:r>
    </w:p>
    <w:p w:rsidR="00A823BE" w:rsidRPr="00215F59" w:rsidRDefault="00A823BE" w:rsidP="008F41C0">
      <w:pPr>
        <w:jc w:val="both"/>
        <w:rPr>
          <w:rFonts w:ascii="Arial" w:hAnsi="Arial" w:cs="Arial"/>
          <w:u w:val="single"/>
        </w:rPr>
      </w:pPr>
      <w:r w:rsidRPr="00215F59">
        <w:rPr>
          <w:rFonts w:ascii="Arial" w:hAnsi="Arial" w:cs="Arial"/>
        </w:rPr>
        <w:t xml:space="preserve"> </w:t>
      </w:r>
    </w:p>
    <w:p w:rsidR="00A823BE" w:rsidRPr="00215F59" w:rsidRDefault="00A823BE" w:rsidP="008F41C0">
      <w:pPr>
        <w:jc w:val="both"/>
        <w:rPr>
          <w:rFonts w:ascii="Arial" w:hAnsi="Arial" w:cs="Arial"/>
        </w:rPr>
      </w:pPr>
      <w:r w:rsidRPr="00215F59">
        <w:rPr>
          <w:rFonts w:ascii="Arial" w:hAnsi="Arial" w:cs="Arial"/>
        </w:rPr>
        <w:t xml:space="preserve">Travel will be by </w:t>
      </w:r>
      <w:proofErr w:type="spellStart"/>
      <w:r w:rsidRPr="00215F59">
        <w:rPr>
          <w:rFonts w:ascii="Arial" w:hAnsi="Arial" w:cs="Arial"/>
        </w:rPr>
        <w:t>Newcombes</w:t>
      </w:r>
      <w:proofErr w:type="spellEnd"/>
      <w:r w:rsidRPr="00215F59">
        <w:rPr>
          <w:rFonts w:ascii="Arial" w:hAnsi="Arial" w:cs="Arial"/>
        </w:rPr>
        <w:t xml:space="preserve"> Coaches.</w:t>
      </w:r>
    </w:p>
    <w:p w:rsidR="00A823BE" w:rsidRPr="00215F59" w:rsidRDefault="00A823BE" w:rsidP="008F41C0">
      <w:pPr>
        <w:jc w:val="both"/>
        <w:rPr>
          <w:rFonts w:ascii="Arial" w:hAnsi="Arial" w:cs="Arial"/>
          <w:i/>
        </w:rPr>
      </w:pPr>
    </w:p>
    <w:p w:rsidR="00A823BE" w:rsidRPr="00215F59" w:rsidRDefault="00A823BE" w:rsidP="008F41C0">
      <w:pPr>
        <w:jc w:val="both"/>
        <w:rPr>
          <w:rFonts w:ascii="Arial" w:hAnsi="Arial" w:cs="Arial"/>
          <w:i/>
        </w:rPr>
      </w:pPr>
      <w:r w:rsidRPr="00215F59">
        <w:rPr>
          <w:rFonts w:ascii="Arial" w:hAnsi="Arial" w:cs="Arial"/>
        </w:rPr>
        <w:t xml:space="preserve">Additional information:  </w:t>
      </w:r>
      <w:r w:rsidRPr="00215F59">
        <w:rPr>
          <w:rFonts w:ascii="Arial" w:hAnsi="Arial" w:cs="Arial"/>
          <w:u w:val="single"/>
        </w:rPr>
        <w:t>See attached documentation for additional information</w:t>
      </w:r>
      <w:r w:rsidRPr="00215F59">
        <w:rPr>
          <w:rFonts w:ascii="Arial" w:hAnsi="Arial" w:cs="Arial"/>
        </w:rPr>
        <w:t>.</w:t>
      </w:r>
    </w:p>
    <w:p w:rsidR="00A823BE" w:rsidRPr="00215F59" w:rsidRDefault="00A823BE" w:rsidP="008F41C0">
      <w:pPr>
        <w:jc w:val="both"/>
        <w:rPr>
          <w:rFonts w:ascii="Arial" w:hAnsi="Arial" w:cs="Arial"/>
          <w:i/>
          <w:u w:val="single"/>
        </w:rPr>
      </w:pPr>
    </w:p>
    <w:p w:rsidR="00A823BE" w:rsidRPr="00215F59" w:rsidRDefault="00A823BE" w:rsidP="008F41C0">
      <w:pPr>
        <w:jc w:val="both"/>
        <w:rPr>
          <w:rFonts w:ascii="Arial" w:hAnsi="Arial" w:cs="Arial"/>
          <w:i/>
        </w:rPr>
      </w:pPr>
      <w:r w:rsidRPr="00215F59">
        <w:rPr>
          <w:rFonts w:ascii="Arial" w:hAnsi="Arial" w:cs="Arial"/>
        </w:rPr>
        <w:t xml:space="preserve">Teacher in charge of </w:t>
      </w:r>
      <w:proofErr w:type="gramStart"/>
      <w:r w:rsidRPr="00215F59">
        <w:rPr>
          <w:rFonts w:ascii="Arial" w:hAnsi="Arial" w:cs="Arial"/>
        </w:rPr>
        <w:t>excursion</w:t>
      </w:r>
      <w:r w:rsidR="006D53E8">
        <w:rPr>
          <w:rFonts w:ascii="Arial" w:hAnsi="Arial" w:cs="Arial"/>
        </w:rPr>
        <w:t xml:space="preserve">  —</w:t>
      </w:r>
      <w:proofErr w:type="gramEnd"/>
      <w:r w:rsidR="00C9246D">
        <w:rPr>
          <w:rFonts w:ascii="Arial" w:hAnsi="Arial" w:cs="Arial"/>
        </w:rPr>
        <w:t xml:space="preserve"> </w:t>
      </w:r>
      <w:r w:rsidR="006D53E8">
        <w:rPr>
          <w:rFonts w:ascii="Arial" w:hAnsi="Arial" w:cs="Arial"/>
        </w:rPr>
        <w:t xml:space="preserve"> </w:t>
      </w:r>
      <w:r w:rsidRPr="00215F59">
        <w:rPr>
          <w:rFonts w:ascii="Arial" w:hAnsi="Arial" w:cs="Arial"/>
        </w:rPr>
        <w:t>Mrs Mendham</w:t>
      </w:r>
      <w:r w:rsidR="006D53E8">
        <w:rPr>
          <w:rFonts w:ascii="Arial" w:hAnsi="Arial" w:cs="Arial"/>
        </w:rPr>
        <w:t>.</w:t>
      </w:r>
    </w:p>
    <w:p w:rsidR="00A823BE" w:rsidRPr="00215F59" w:rsidRDefault="00A823BE" w:rsidP="008F41C0">
      <w:pPr>
        <w:jc w:val="both"/>
        <w:rPr>
          <w:rFonts w:ascii="Arial" w:hAnsi="Arial" w:cs="Arial"/>
          <w:u w:val="single"/>
        </w:rPr>
      </w:pPr>
    </w:p>
    <w:p w:rsidR="00A823BE" w:rsidRDefault="00A823BE" w:rsidP="008F41C0">
      <w:pPr>
        <w:jc w:val="both"/>
        <w:rPr>
          <w:rFonts w:ascii="Arial" w:hAnsi="Arial" w:cs="Arial"/>
        </w:rPr>
      </w:pPr>
      <w:r w:rsidRPr="00215F59">
        <w:rPr>
          <w:rFonts w:ascii="Arial" w:hAnsi="Arial" w:cs="Arial"/>
        </w:rPr>
        <w:t xml:space="preserve">Phone </w:t>
      </w:r>
      <w:r w:rsidR="006D53E8">
        <w:rPr>
          <w:rFonts w:ascii="Arial" w:hAnsi="Arial" w:cs="Arial"/>
        </w:rPr>
        <w:t>numbers</w:t>
      </w:r>
      <w:r w:rsidRPr="00215F59">
        <w:rPr>
          <w:rFonts w:ascii="Arial" w:hAnsi="Arial" w:cs="Arial"/>
        </w:rPr>
        <w:t xml:space="preserve"> for emergency </w:t>
      </w:r>
      <w:proofErr w:type="gramStart"/>
      <w:r w:rsidRPr="00215F59">
        <w:rPr>
          <w:rFonts w:ascii="Arial" w:hAnsi="Arial" w:cs="Arial"/>
        </w:rPr>
        <w:t xml:space="preserve">contact </w:t>
      </w:r>
      <w:r w:rsidR="006D53E8">
        <w:rPr>
          <w:rFonts w:ascii="Arial" w:hAnsi="Arial" w:cs="Arial"/>
        </w:rPr>
        <w:t xml:space="preserve"> —</w:t>
      </w:r>
      <w:proofErr w:type="gramEnd"/>
      <w:r w:rsidR="006D53E8">
        <w:rPr>
          <w:rFonts w:ascii="Arial" w:hAnsi="Arial" w:cs="Arial"/>
        </w:rPr>
        <w:t xml:space="preserve"> </w:t>
      </w:r>
      <w:r w:rsidRPr="00215F59">
        <w:rPr>
          <w:rFonts w:ascii="Arial" w:hAnsi="Arial" w:cs="Arial"/>
        </w:rPr>
        <w:t xml:space="preserve"> 6568 1066</w:t>
      </w:r>
      <w:r w:rsidR="006D53E8">
        <w:rPr>
          <w:rFonts w:ascii="Arial" w:hAnsi="Arial" w:cs="Arial"/>
        </w:rPr>
        <w:t xml:space="preserve"> (school)</w:t>
      </w:r>
      <w:r w:rsidRPr="00215F59">
        <w:rPr>
          <w:rFonts w:ascii="Arial" w:hAnsi="Arial" w:cs="Arial"/>
        </w:rPr>
        <w:t xml:space="preserve"> </w:t>
      </w:r>
      <w:r w:rsidR="00C9246D">
        <w:rPr>
          <w:rFonts w:ascii="Arial" w:hAnsi="Arial" w:cs="Arial"/>
        </w:rPr>
        <w:t xml:space="preserve"> </w:t>
      </w:r>
      <w:r w:rsidR="006D53E8">
        <w:rPr>
          <w:rFonts w:ascii="Arial" w:hAnsi="Arial" w:cs="Arial"/>
        </w:rPr>
        <w:t xml:space="preserve"> </w:t>
      </w:r>
      <w:r w:rsidR="00C9246D">
        <w:rPr>
          <w:rFonts w:ascii="Arial" w:hAnsi="Arial" w:cs="Arial"/>
        </w:rPr>
        <w:t xml:space="preserve">OR   </w:t>
      </w:r>
      <w:r w:rsidR="006D53E8">
        <w:rPr>
          <w:rFonts w:ascii="Arial" w:hAnsi="Arial" w:cs="Arial"/>
        </w:rPr>
        <w:t xml:space="preserve"> </w:t>
      </w:r>
      <w:r w:rsidRPr="00215F59">
        <w:rPr>
          <w:rFonts w:ascii="Arial" w:hAnsi="Arial" w:cs="Arial"/>
        </w:rPr>
        <w:t>0417 678</w:t>
      </w:r>
      <w:r w:rsidR="006D53E8">
        <w:rPr>
          <w:rFonts w:ascii="Arial" w:hAnsi="Arial" w:cs="Arial"/>
        </w:rPr>
        <w:t xml:space="preserve"> </w:t>
      </w:r>
      <w:r w:rsidRPr="00215F59">
        <w:rPr>
          <w:rFonts w:ascii="Arial" w:hAnsi="Arial" w:cs="Arial"/>
        </w:rPr>
        <w:t>767</w:t>
      </w:r>
      <w:r w:rsidR="006D53E8">
        <w:rPr>
          <w:rFonts w:ascii="Arial" w:hAnsi="Arial" w:cs="Arial"/>
        </w:rPr>
        <w:t xml:space="preserve"> (mobile).</w:t>
      </w:r>
    </w:p>
    <w:p w:rsidR="006D53E8" w:rsidRPr="006D53E8" w:rsidRDefault="006D53E8" w:rsidP="008F41C0">
      <w:pPr>
        <w:jc w:val="both"/>
        <w:rPr>
          <w:rFonts w:ascii="Arial" w:hAnsi="Arial" w:cs="Arial"/>
        </w:rPr>
      </w:pPr>
    </w:p>
    <w:p w:rsidR="00A823BE" w:rsidRPr="006D53E8" w:rsidRDefault="00A823BE" w:rsidP="008F41C0">
      <w:pPr>
        <w:jc w:val="both"/>
        <w:rPr>
          <w:rFonts w:ascii="Arial" w:hAnsi="Arial" w:cs="Arial"/>
        </w:rPr>
      </w:pPr>
    </w:p>
    <w:p w:rsidR="00A823BE" w:rsidRPr="00215F59" w:rsidRDefault="00A823BE" w:rsidP="008F41C0">
      <w:pPr>
        <w:jc w:val="both"/>
        <w:rPr>
          <w:rFonts w:ascii="Arial" w:hAnsi="Arial" w:cs="Arial"/>
        </w:rPr>
      </w:pPr>
      <w:r w:rsidRPr="00215F59">
        <w:rPr>
          <w:rFonts w:ascii="Arial" w:hAnsi="Arial" w:cs="Arial"/>
        </w:rPr>
        <w:t xml:space="preserve">Approved by:  </w:t>
      </w:r>
      <w:r w:rsidR="00743C07" w:rsidRPr="00215F59">
        <w:rPr>
          <w:rFonts w:ascii="Arial" w:hAnsi="Arial" w:cs="Arial"/>
        </w:rPr>
        <w:fldChar w:fldCharType="begin">
          <w:ffData>
            <w:name w:val="Text17"/>
            <w:enabled/>
            <w:calcOnExit w:val="0"/>
            <w:textInput/>
          </w:ffData>
        </w:fldChar>
      </w:r>
      <w:bookmarkStart w:id="1" w:name="Text17"/>
      <w:r w:rsidRPr="00215F59">
        <w:rPr>
          <w:rFonts w:ascii="Arial" w:hAnsi="Arial" w:cs="Arial"/>
        </w:rPr>
        <w:instrText xml:space="preserve"> FORMTEXT </w:instrText>
      </w:r>
      <w:r w:rsidR="00743C07" w:rsidRPr="00215F59">
        <w:rPr>
          <w:rFonts w:ascii="Arial" w:hAnsi="Arial" w:cs="Arial"/>
        </w:rPr>
      </w:r>
      <w:r w:rsidR="00743C07" w:rsidRPr="00215F59">
        <w:rPr>
          <w:rFonts w:ascii="Arial" w:hAnsi="Arial" w:cs="Arial"/>
        </w:rPr>
        <w:fldChar w:fldCharType="separate"/>
      </w:r>
      <w:r w:rsidRPr="00215F59">
        <w:rPr>
          <w:rFonts w:ascii="Arial" w:hAnsi="Arial" w:cs="Arial"/>
          <w:noProof/>
        </w:rPr>
        <w:t> </w:t>
      </w:r>
      <w:r w:rsidRPr="00215F59">
        <w:rPr>
          <w:rFonts w:ascii="Arial" w:hAnsi="Arial" w:cs="Arial"/>
          <w:noProof/>
        </w:rPr>
        <w:t> </w:t>
      </w:r>
      <w:r w:rsidRPr="00215F59">
        <w:rPr>
          <w:rFonts w:ascii="Arial" w:hAnsi="Arial" w:cs="Arial"/>
          <w:noProof/>
        </w:rPr>
        <w:t> </w:t>
      </w:r>
      <w:r w:rsidRPr="00215F59">
        <w:rPr>
          <w:rFonts w:ascii="Arial" w:hAnsi="Arial" w:cs="Arial"/>
          <w:noProof/>
        </w:rPr>
        <w:t> </w:t>
      </w:r>
      <w:r w:rsidRPr="00215F59">
        <w:rPr>
          <w:rFonts w:ascii="Arial" w:hAnsi="Arial" w:cs="Arial"/>
          <w:noProof/>
        </w:rPr>
        <w:t> </w:t>
      </w:r>
      <w:r w:rsidR="00743C07" w:rsidRPr="00215F59">
        <w:rPr>
          <w:rFonts w:ascii="Arial" w:hAnsi="Arial" w:cs="Arial"/>
        </w:rPr>
        <w:fldChar w:fldCharType="end"/>
      </w:r>
      <w:bookmarkEnd w:id="1"/>
      <w:r w:rsidRPr="00215F59">
        <w:rPr>
          <w:rFonts w:ascii="Arial" w:hAnsi="Arial" w:cs="Arial"/>
        </w:rPr>
        <w:t xml:space="preserve">  (Approver</w:t>
      </w:r>
      <w:proofErr w:type="gramStart"/>
      <w:r w:rsidRPr="00215F59">
        <w:rPr>
          <w:rFonts w:ascii="Arial" w:hAnsi="Arial" w:cs="Arial"/>
        </w:rPr>
        <w:t xml:space="preserve">)  </w:t>
      </w:r>
      <w:r w:rsidRPr="00215F59">
        <w:rPr>
          <w:rFonts w:ascii="Arial" w:hAnsi="Arial" w:cs="Arial"/>
          <w:b/>
        </w:rPr>
        <w:t>Deputy</w:t>
      </w:r>
      <w:proofErr w:type="gramEnd"/>
      <w:r w:rsidRPr="00215F59">
        <w:rPr>
          <w:rFonts w:ascii="Arial" w:hAnsi="Arial" w:cs="Arial"/>
          <w:b/>
        </w:rPr>
        <w:t xml:space="preserve"> Principal/Head Teacher – Admin</w:t>
      </w:r>
      <w:r w:rsidRPr="00215F59">
        <w:rPr>
          <w:rFonts w:ascii="Arial" w:hAnsi="Arial" w:cs="Arial"/>
        </w:rPr>
        <w:t xml:space="preserve">  </w:t>
      </w:r>
      <w:r w:rsidR="00743C07" w:rsidRPr="00215F59">
        <w:rPr>
          <w:rFonts w:ascii="Arial" w:hAnsi="Arial" w:cs="Arial"/>
        </w:rPr>
        <w:fldChar w:fldCharType="begin">
          <w:ffData>
            <w:name w:val="Text18"/>
            <w:enabled/>
            <w:calcOnExit w:val="0"/>
            <w:textInput/>
          </w:ffData>
        </w:fldChar>
      </w:r>
      <w:bookmarkStart w:id="2" w:name="Text18"/>
      <w:r w:rsidRPr="00215F59">
        <w:rPr>
          <w:rFonts w:ascii="Arial" w:hAnsi="Arial" w:cs="Arial"/>
        </w:rPr>
        <w:instrText xml:space="preserve"> FORMTEXT </w:instrText>
      </w:r>
      <w:r w:rsidR="00743C07" w:rsidRPr="00215F59">
        <w:rPr>
          <w:rFonts w:ascii="Arial" w:hAnsi="Arial" w:cs="Arial"/>
        </w:rPr>
      </w:r>
      <w:r w:rsidR="00743C07" w:rsidRPr="00215F59">
        <w:rPr>
          <w:rFonts w:ascii="Arial" w:hAnsi="Arial" w:cs="Arial"/>
        </w:rPr>
        <w:fldChar w:fldCharType="separate"/>
      </w:r>
      <w:r w:rsidRPr="00215F59">
        <w:rPr>
          <w:rFonts w:ascii="Arial" w:hAnsi="Arial" w:cs="Arial"/>
          <w:noProof/>
        </w:rPr>
        <w:t> </w:t>
      </w:r>
      <w:r w:rsidRPr="00215F59">
        <w:rPr>
          <w:rFonts w:ascii="Arial" w:hAnsi="Arial" w:cs="Arial"/>
          <w:noProof/>
        </w:rPr>
        <w:t> </w:t>
      </w:r>
      <w:r w:rsidRPr="00215F59">
        <w:rPr>
          <w:rFonts w:ascii="Arial" w:hAnsi="Arial" w:cs="Arial"/>
          <w:noProof/>
        </w:rPr>
        <w:t> </w:t>
      </w:r>
      <w:r w:rsidRPr="00215F59">
        <w:rPr>
          <w:rFonts w:ascii="Arial" w:hAnsi="Arial" w:cs="Arial"/>
          <w:noProof/>
        </w:rPr>
        <w:t> </w:t>
      </w:r>
      <w:r w:rsidRPr="00215F59">
        <w:rPr>
          <w:rFonts w:ascii="Arial" w:hAnsi="Arial" w:cs="Arial"/>
          <w:noProof/>
        </w:rPr>
        <w:t> </w:t>
      </w:r>
      <w:r w:rsidR="00743C07" w:rsidRPr="00215F59">
        <w:rPr>
          <w:rFonts w:ascii="Arial" w:hAnsi="Arial" w:cs="Arial"/>
        </w:rPr>
        <w:fldChar w:fldCharType="end"/>
      </w:r>
      <w:bookmarkEnd w:id="2"/>
      <w:r w:rsidRPr="00215F59">
        <w:rPr>
          <w:rFonts w:ascii="Arial" w:hAnsi="Arial" w:cs="Arial"/>
        </w:rPr>
        <w:t xml:space="preserve">  (DP Initials)</w:t>
      </w:r>
    </w:p>
    <w:p w:rsidR="00215F59" w:rsidRPr="00215F59" w:rsidRDefault="00215F59" w:rsidP="008F41C0">
      <w:pPr>
        <w:jc w:val="both"/>
        <w:rPr>
          <w:rFonts w:ascii="Arial" w:hAnsi="Arial" w:cs="Arial"/>
          <w:i/>
        </w:rPr>
      </w:pPr>
    </w:p>
    <w:p w:rsidR="00A823BE" w:rsidRPr="00215F59" w:rsidRDefault="00A823BE" w:rsidP="008F41C0">
      <w:pPr>
        <w:jc w:val="both"/>
        <w:rPr>
          <w:rFonts w:ascii="Arial" w:hAnsi="Arial" w:cs="Arial"/>
          <w:i/>
        </w:rPr>
      </w:pPr>
    </w:p>
    <w:p w:rsidR="00A823BE" w:rsidRPr="00631780" w:rsidRDefault="00A823BE" w:rsidP="008F41C0">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b/>
          <w:sz w:val="32"/>
        </w:rPr>
      </w:pPr>
      <w:r w:rsidRPr="00631780">
        <w:rPr>
          <w:rFonts w:ascii="Arial" w:hAnsi="Arial" w:cs="Arial"/>
          <w:b/>
          <w:sz w:val="32"/>
        </w:rPr>
        <w:t>ITINERARY</w:t>
      </w:r>
    </w:p>
    <w:p w:rsidR="00A823BE" w:rsidRPr="009503C1" w:rsidRDefault="00A823BE" w:rsidP="008F41C0">
      <w:pPr>
        <w:rPr>
          <w:rFonts w:ascii="Arial" w:hAnsi="Arial" w:cs="Arial"/>
          <w:i/>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1842"/>
        <w:gridCol w:w="4678"/>
      </w:tblGrid>
      <w:tr w:rsidR="00A823BE" w:rsidRPr="009503C1" w:rsidTr="00631780">
        <w:tc>
          <w:tcPr>
            <w:tcW w:w="3261" w:type="dxa"/>
          </w:tcPr>
          <w:p w:rsidR="00A823BE" w:rsidRPr="00C9246D" w:rsidRDefault="00631780" w:rsidP="00316287">
            <w:pPr>
              <w:rPr>
                <w:rFonts w:ascii="Tahoma" w:hAnsi="Tahoma" w:cs="Tahoma"/>
              </w:rPr>
            </w:pPr>
            <w:r w:rsidRPr="00C9246D">
              <w:rPr>
                <w:rFonts w:ascii="Tahoma" w:hAnsi="Tahoma" w:cs="Tahoma"/>
              </w:rPr>
              <w:t>Monday 26 November</w:t>
            </w:r>
          </w:p>
        </w:tc>
        <w:tc>
          <w:tcPr>
            <w:tcW w:w="1842" w:type="dxa"/>
          </w:tcPr>
          <w:p w:rsidR="00A823BE" w:rsidRPr="00C9246D" w:rsidRDefault="00631780" w:rsidP="00316287">
            <w:pPr>
              <w:jc w:val="center"/>
              <w:rPr>
                <w:rFonts w:ascii="Tahoma" w:hAnsi="Tahoma" w:cs="Tahoma"/>
              </w:rPr>
            </w:pPr>
            <w:r w:rsidRPr="00C9246D">
              <w:rPr>
                <w:rFonts w:ascii="Tahoma" w:hAnsi="Tahoma" w:cs="Tahoma"/>
              </w:rPr>
              <w:t> </w:t>
            </w:r>
            <w:r w:rsidR="00A823BE" w:rsidRPr="00C9246D">
              <w:rPr>
                <w:rFonts w:ascii="Tahoma" w:hAnsi="Tahoma" w:cs="Tahoma"/>
              </w:rPr>
              <w:t>5.00</w:t>
            </w:r>
            <w:r w:rsidRPr="00C9246D">
              <w:rPr>
                <w:rFonts w:ascii="Tahoma" w:hAnsi="Tahoma" w:cs="Tahoma"/>
              </w:rPr>
              <w:t> </w:t>
            </w:r>
            <w:r w:rsidR="00A823BE" w:rsidRPr="00C9246D">
              <w:rPr>
                <w:rFonts w:ascii="Tahoma" w:hAnsi="Tahoma" w:cs="Tahoma"/>
              </w:rPr>
              <w:t>am</w:t>
            </w:r>
          </w:p>
        </w:tc>
        <w:tc>
          <w:tcPr>
            <w:tcW w:w="4678" w:type="dxa"/>
          </w:tcPr>
          <w:p w:rsidR="00A823BE" w:rsidRPr="00C9246D" w:rsidRDefault="00A823BE" w:rsidP="00316287">
            <w:pPr>
              <w:rPr>
                <w:rFonts w:ascii="Tahoma" w:hAnsi="Tahoma" w:cs="Tahoma"/>
              </w:rPr>
            </w:pPr>
            <w:r w:rsidRPr="00C9246D">
              <w:rPr>
                <w:rFonts w:ascii="Tahoma" w:hAnsi="Tahoma" w:cs="Tahoma"/>
              </w:rPr>
              <w:t xml:space="preserve">Leave Caltex Macksville </w:t>
            </w:r>
          </w:p>
        </w:tc>
      </w:tr>
      <w:tr w:rsidR="00A823BE" w:rsidRPr="009503C1" w:rsidTr="00631780">
        <w:tc>
          <w:tcPr>
            <w:tcW w:w="3261" w:type="dxa"/>
          </w:tcPr>
          <w:p w:rsidR="00A823BE" w:rsidRPr="00C9246D" w:rsidRDefault="00A823BE" w:rsidP="00316287">
            <w:pPr>
              <w:rPr>
                <w:rFonts w:ascii="Tahoma" w:hAnsi="Tahoma" w:cs="Tahoma"/>
              </w:rPr>
            </w:pPr>
          </w:p>
        </w:tc>
        <w:tc>
          <w:tcPr>
            <w:tcW w:w="1842" w:type="dxa"/>
          </w:tcPr>
          <w:p w:rsidR="00A823BE" w:rsidRPr="00C9246D" w:rsidRDefault="00631780" w:rsidP="00316287">
            <w:pPr>
              <w:jc w:val="center"/>
              <w:rPr>
                <w:rFonts w:ascii="Tahoma" w:hAnsi="Tahoma" w:cs="Tahoma"/>
              </w:rPr>
            </w:pPr>
            <w:r w:rsidRPr="00C9246D">
              <w:rPr>
                <w:rFonts w:ascii="Tahoma" w:hAnsi="Tahoma" w:cs="Tahoma"/>
              </w:rPr>
              <w:t> </w:t>
            </w:r>
            <w:r w:rsidR="00A823BE" w:rsidRPr="00C9246D">
              <w:rPr>
                <w:rFonts w:ascii="Tahoma" w:hAnsi="Tahoma" w:cs="Tahoma"/>
              </w:rPr>
              <w:t>9.00</w:t>
            </w:r>
            <w:r w:rsidRPr="00C9246D">
              <w:rPr>
                <w:rFonts w:ascii="Tahoma" w:hAnsi="Tahoma" w:cs="Tahoma"/>
              </w:rPr>
              <w:t> </w:t>
            </w:r>
            <w:r w:rsidR="00A823BE" w:rsidRPr="00C9246D">
              <w:rPr>
                <w:rFonts w:ascii="Tahoma" w:hAnsi="Tahoma" w:cs="Tahoma"/>
              </w:rPr>
              <w:t>am</w:t>
            </w:r>
          </w:p>
        </w:tc>
        <w:tc>
          <w:tcPr>
            <w:tcW w:w="4678" w:type="dxa"/>
          </w:tcPr>
          <w:p w:rsidR="00A823BE" w:rsidRPr="00C9246D" w:rsidRDefault="00A823BE" w:rsidP="00316287">
            <w:pPr>
              <w:rPr>
                <w:rFonts w:ascii="Tahoma" w:hAnsi="Tahoma" w:cs="Tahoma"/>
              </w:rPr>
            </w:pPr>
            <w:proofErr w:type="spellStart"/>
            <w:r w:rsidRPr="00C9246D">
              <w:rPr>
                <w:rFonts w:ascii="Tahoma" w:hAnsi="Tahoma" w:cs="Tahoma"/>
              </w:rPr>
              <w:t>Dreamworld</w:t>
            </w:r>
            <w:proofErr w:type="spellEnd"/>
          </w:p>
        </w:tc>
      </w:tr>
      <w:tr w:rsidR="00A823BE" w:rsidRPr="009503C1" w:rsidTr="00631780">
        <w:tc>
          <w:tcPr>
            <w:tcW w:w="3261" w:type="dxa"/>
          </w:tcPr>
          <w:p w:rsidR="00A823BE" w:rsidRPr="00C9246D" w:rsidRDefault="00A823BE" w:rsidP="00316287">
            <w:pPr>
              <w:rPr>
                <w:rFonts w:ascii="Tahoma" w:hAnsi="Tahoma" w:cs="Tahoma"/>
              </w:rPr>
            </w:pPr>
          </w:p>
        </w:tc>
        <w:tc>
          <w:tcPr>
            <w:tcW w:w="1842" w:type="dxa"/>
          </w:tcPr>
          <w:p w:rsidR="00A823BE" w:rsidRPr="00C9246D" w:rsidRDefault="00631780" w:rsidP="00316287">
            <w:pPr>
              <w:jc w:val="center"/>
              <w:rPr>
                <w:rFonts w:ascii="Tahoma" w:hAnsi="Tahoma" w:cs="Tahoma"/>
              </w:rPr>
            </w:pPr>
            <w:r w:rsidRPr="00C9246D">
              <w:rPr>
                <w:rFonts w:ascii="Tahoma" w:hAnsi="Tahoma" w:cs="Tahoma"/>
              </w:rPr>
              <w:t> </w:t>
            </w:r>
            <w:r w:rsidR="00A823BE" w:rsidRPr="00C9246D">
              <w:rPr>
                <w:rFonts w:ascii="Tahoma" w:hAnsi="Tahoma" w:cs="Tahoma"/>
              </w:rPr>
              <w:t>5.00</w:t>
            </w:r>
            <w:r w:rsidRPr="00C9246D">
              <w:rPr>
                <w:rFonts w:ascii="Tahoma" w:hAnsi="Tahoma" w:cs="Tahoma"/>
              </w:rPr>
              <w:t> </w:t>
            </w:r>
            <w:r w:rsidR="00A823BE" w:rsidRPr="00C9246D">
              <w:rPr>
                <w:rFonts w:ascii="Tahoma" w:hAnsi="Tahoma" w:cs="Tahoma"/>
              </w:rPr>
              <w:t>pm</w:t>
            </w:r>
          </w:p>
        </w:tc>
        <w:tc>
          <w:tcPr>
            <w:tcW w:w="4678" w:type="dxa"/>
          </w:tcPr>
          <w:p w:rsidR="00A823BE" w:rsidRPr="00C9246D" w:rsidRDefault="00A823BE" w:rsidP="00316287">
            <w:pPr>
              <w:rPr>
                <w:rFonts w:ascii="Tahoma" w:hAnsi="Tahoma" w:cs="Tahoma"/>
              </w:rPr>
            </w:pPr>
            <w:r w:rsidRPr="00C9246D">
              <w:rPr>
                <w:rFonts w:ascii="Tahoma" w:hAnsi="Tahoma" w:cs="Tahoma"/>
              </w:rPr>
              <w:t xml:space="preserve">Leave </w:t>
            </w:r>
            <w:proofErr w:type="spellStart"/>
            <w:r w:rsidRPr="00C9246D">
              <w:rPr>
                <w:rFonts w:ascii="Tahoma" w:hAnsi="Tahoma" w:cs="Tahoma"/>
              </w:rPr>
              <w:t>Dreamworld</w:t>
            </w:r>
            <w:proofErr w:type="spellEnd"/>
          </w:p>
        </w:tc>
      </w:tr>
      <w:tr w:rsidR="00A823BE" w:rsidRPr="009503C1" w:rsidTr="00631780">
        <w:tc>
          <w:tcPr>
            <w:tcW w:w="3261" w:type="dxa"/>
          </w:tcPr>
          <w:p w:rsidR="00A823BE" w:rsidRPr="00C9246D" w:rsidRDefault="00A823BE" w:rsidP="00316287">
            <w:pPr>
              <w:rPr>
                <w:rFonts w:ascii="Tahoma" w:hAnsi="Tahoma" w:cs="Tahoma"/>
              </w:rPr>
            </w:pPr>
          </w:p>
        </w:tc>
        <w:tc>
          <w:tcPr>
            <w:tcW w:w="1842" w:type="dxa"/>
          </w:tcPr>
          <w:p w:rsidR="00A823BE" w:rsidRPr="00C9246D" w:rsidRDefault="00631780" w:rsidP="00316287">
            <w:pPr>
              <w:jc w:val="center"/>
              <w:rPr>
                <w:rFonts w:ascii="Tahoma" w:hAnsi="Tahoma" w:cs="Tahoma"/>
              </w:rPr>
            </w:pPr>
            <w:r w:rsidRPr="00C9246D">
              <w:rPr>
                <w:rFonts w:ascii="Tahoma" w:hAnsi="Tahoma" w:cs="Tahoma"/>
              </w:rPr>
              <w:t> </w:t>
            </w:r>
            <w:r w:rsidR="00A823BE" w:rsidRPr="00C9246D">
              <w:rPr>
                <w:rFonts w:ascii="Tahoma" w:hAnsi="Tahoma" w:cs="Tahoma"/>
              </w:rPr>
              <w:t>3.30</w:t>
            </w:r>
            <w:r w:rsidRPr="00C9246D">
              <w:rPr>
                <w:rFonts w:ascii="Tahoma" w:hAnsi="Tahoma" w:cs="Tahoma"/>
              </w:rPr>
              <w:t> </w:t>
            </w:r>
            <w:r w:rsidR="00A823BE" w:rsidRPr="00C9246D">
              <w:rPr>
                <w:rFonts w:ascii="Tahoma" w:hAnsi="Tahoma" w:cs="Tahoma"/>
              </w:rPr>
              <w:t>am</w:t>
            </w:r>
          </w:p>
        </w:tc>
        <w:tc>
          <w:tcPr>
            <w:tcW w:w="4678" w:type="dxa"/>
          </w:tcPr>
          <w:p w:rsidR="00A823BE" w:rsidRPr="00C9246D" w:rsidRDefault="00A823BE" w:rsidP="00316287">
            <w:pPr>
              <w:rPr>
                <w:rFonts w:ascii="Tahoma" w:hAnsi="Tahoma" w:cs="Tahoma"/>
              </w:rPr>
            </w:pPr>
            <w:r w:rsidRPr="00C9246D">
              <w:rPr>
                <w:rFonts w:ascii="Tahoma" w:hAnsi="Tahoma" w:cs="Tahoma"/>
              </w:rPr>
              <w:t>Arrive Cool Waters Hostel</w:t>
            </w:r>
          </w:p>
        </w:tc>
      </w:tr>
      <w:tr w:rsidR="00A823BE" w:rsidRPr="009503C1" w:rsidTr="00631780">
        <w:tc>
          <w:tcPr>
            <w:tcW w:w="3261" w:type="dxa"/>
          </w:tcPr>
          <w:p w:rsidR="00A823BE" w:rsidRPr="00C9246D" w:rsidRDefault="00631780" w:rsidP="00316287">
            <w:pPr>
              <w:rPr>
                <w:rFonts w:ascii="Tahoma" w:hAnsi="Tahoma" w:cs="Tahoma"/>
              </w:rPr>
            </w:pPr>
            <w:r w:rsidRPr="00C9246D">
              <w:rPr>
                <w:rFonts w:ascii="Tahoma" w:hAnsi="Tahoma" w:cs="Tahoma"/>
              </w:rPr>
              <w:t>Tuesday 27 November</w:t>
            </w:r>
          </w:p>
        </w:tc>
        <w:tc>
          <w:tcPr>
            <w:tcW w:w="1842" w:type="dxa"/>
          </w:tcPr>
          <w:p w:rsidR="00A823BE" w:rsidRPr="00C9246D" w:rsidRDefault="00A823BE" w:rsidP="00316287">
            <w:pPr>
              <w:jc w:val="center"/>
              <w:rPr>
                <w:rFonts w:ascii="Tahoma" w:hAnsi="Tahoma" w:cs="Tahoma"/>
              </w:rPr>
            </w:pPr>
            <w:r w:rsidRPr="00C9246D">
              <w:rPr>
                <w:rFonts w:ascii="Tahoma" w:hAnsi="Tahoma" w:cs="Tahoma"/>
              </w:rPr>
              <w:t>10.30</w:t>
            </w:r>
            <w:r w:rsidR="00631780" w:rsidRPr="00C9246D">
              <w:rPr>
                <w:rFonts w:ascii="Tahoma" w:hAnsi="Tahoma" w:cs="Tahoma"/>
              </w:rPr>
              <w:t> </w:t>
            </w:r>
            <w:r w:rsidRPr="00C9246D">
              <w:rPr>
                <w:rFonts w:ascii="Tahoma" w:hAnsi="Tahoma" w:cs="Tahoma"/>
              </w:rPr>
              <w:t>am</w:t>
            </w:r>
          </w:p>
        </w:tc>
        <w:tc>
          <w:tcPr>
            <w:tcW w:w="4678" w:type="dxa"/>
          </w:tcPr>
          <w:p w:rsidR="00A823BE" w:rsidRPr="00C9246D" w:rsidRDefault="00A823BE" w:rsidP="00316287">
            <w:pPr>
              <w:rPr>
                <w:rFonts w:ascii="Tahoma" w:hAnsi="Tahoma" w:cs="Tahoma"/>
              </w:rPr>
            </w:pPr>
            <w:r w:rsidRPr="00C9246D">
              <w:rPr>
                <w:rFonts w:ascii="Tahoma" w:hAnsi="Tahoma" w:cs="Tahoma"/>
              </w:rPr>
              <w:t xml:space="preserve">Crocodile Farm </w:t>
            </w:r>
            <w:r w:rsidR="00B80261" w:rsidRPr="00C9246D">
              <w:rPr>
                <w:rFonts w:ascii="Tahoma" w:hAnsi="Tahoma" w:cs="Tahoma"/>
              </w:rPr>
              <w:t>Tour</w:t>
            </w:r>
          </w:p>
        </w:tc>
      </w:tr>
      <w:tr w:rsidR="00A823BE" w:rsidRPr="009503C1" w:rsidTr="00631780">
        <w:tc>
          <w:tcPr>
            <w:tcW w:w="3261" w:type="dxa"/>
          </w:tcPr>
          <w:p w:rsidR="00A823BE" w:rsidRPr="00C9246D" w:rsidRDefault="00A823BE" w:rsidP="00316287">
            <w:pPr>
              <w:rPr>
                <w:rFonts w:ascii="Tahoma" w:hAnsi="Tahoma" w:cs="Tahoma"/>
              </w:rPr>
            </w:pPr>
          </w:p>
        </w:tc>
        <w:tc>
          <w:tcPr>
            <w:tcW w:w="1842" w:type="dxa"/>
          </w:tcPr>
          <w:p w:rsidR="00A823BE" w:rsidRPr="00C9246D" w:rsidRDefault="00631780" w:rsidP="00316287">
            <w:pPr>
              <w:jc w:val="center"/>
              <w:rPr>
                <w:rFonts w:ascii="Tahoma" w:hAnsi="Tahoma" w:cs="Tahoma"/>
              </w:rPr>
            </w:pPr>
            <w:r w:rsidRPr="00C9246D">
              <w:rPr>
                <w:rFonts w:ascii="Tahoma" w:hAnsi="Tahoma" w:cs="Tahoma"/>
              </w:rPr>
              <w:t> </w:t>
            </w:r>
            <w:r w:rsidR="00A823BE" w:rsidRPr="00C9246D">
              <w:rPr>
                <w:rFonts w:ascii="Tahoma" w:hAnsi="Tahoma" w:cs="Tahoma"/>
              </w:rPr>
              <w:t>2.00</w:t>
            </w:r>
            <w:r w:rsidRPr="00C9246D">
              <w:rPr>
                <w:rFonts w:ascii="Tahoma" w:hAnsi="Tahoma" w:cs="Tahoma"/>
              </w:rPr>
              <w:t> </w:t>
            </w:r>
            <w:r w:rsidR="00A823BE" w:rsidRPr="00C9246D">
              <w:rPr>
                <w:rFonts w:ascii="Tahoma" w:hAnsi="Tahoma" w:cs="Tahoma"/>
              </w:rPr>
              <w:t>pm</w:t>
            </w:r>
          </w:p>
        </w:tc>
        <w:tc>
          <w:tcPr>
            <w:tcW w:w="4678" w:type="dxa"/>
          </w:tcPr>
          <w:p w:rsidR="00A823BE" w:rsidRPr="00C9246D" w:rsidRDefault="00A823BE" w:rsidP="00316287">
            <w:pPr>
              <w:rPr>
                <w:rFonts w:ascii="Tahoma" w:hAnsi="Tahoma" w:cs="Tahoma"/>
              </w:rPr>
            </w:pPr>
            <w:r w:rsidRPr="00C9246D">
              <w:rPr>
                <w:rFonts w:ascii="Tahoma" w:hAnsi="Tahoma" w:cs="Tahoma"/>
              </w:rPr>
              <w:t>Caves tour</w:t>
            </w:r>
          </w:p>
        </w:tc>
      </w:tr>
      <w:tr w:rsidR="00A823BE" w:rsidRPr="009503C1" w:rsidTr="00631780">
        <w:tc>
          <w:tcPr>
            <w:tcW w:w="3261" w:type="dxa"/>
          </w:tcPr>
          <w:p w:rsidR="00A823BE" w:rsidRPr="00C9246D" w:rsidRDefault="00A823BE" w:rsidP="00316287">
            <w:pPr>
              <w:rPr>
                <w:rFonts w:ascii="Tahoma" w:hAnsi="Tahoma" w:cs="Tahoma"/>
              </w:rPr>
            </w:pPr>
          </w:p>
        </w:tc>
        <w:tc>
          <w:tcPr>
            <w:tcW w:w="1842" w:type="dxa"/>
          </w:tcPr>
          <w:p w:rsidR="00A823BE" w:rsidRPr="00C9246D" w:rsidRDefault="00631780" w:rsidP="00316287">
            <w:pPr>
              <w:jc w:val="center"/>
              <w:rPr>
                <w:rFonts w:ascii="Tahoma" w:hAnsi="Tahoma" w:cs="Tahoma"/>
              </w:rPr>
            </w:pPr>
            <w:r w:rsidRPr="00C9246D">
              <w:rPr>
                <w:rFonts w:ascii="Tahoma" w:hAnsi="Tahoma" w:cs="Tahoma"/>
              </w:rPr>
              <w:t> </w:t>
            </w:r>
            <w:r w:rsidR="00A823BE" w:rsidRPr="00C9246D">
              <w:rPr>
                <w:rFonts w:ascii="Tahoma" w:hAnsi="Tahoma" w:cs="Tahoma"/>
              </w:rPr>
              <w:t>7.00</w:t>
            </w:r>
            <w:r w:rsidRPr="00C9246D">
              <w:rPr>
                <w:rFonts w:ascii="Tahoma" w:hAnsi="Tahoma" w:cs="Tahoma"/>
              </w:rPr>
              <w:t> </w:t>
            </w:r>
            <w:r w:rsidR="00A823BE" w:rsidRPr="00C9246D">
              <w:rPr>
                <w:rFonts w:ascii="Tahoma" w:hAnsi="Tahoma" w:cs="Tahoma"/>
              </w:rPr>
              <w:t>pm</w:t>
            </w:r>
          </w:p>
        </w:tc>
        <w:tc>
          <w:tcPr>
            <w:tcW w:w="4678" w:type="dxa"/>
          </w:tcPr>
          <w:p w:rsidR="00A823BE" w:rsidRPr="00C9246D" w:rsidRDefault="00A823BE" w:rsidP="00316287">
            <w:pPr>
              <w:rPr>
                <w:rFonts w:ascii="Tahoma" w:hAnsi="Tahoma" w:cs="Tahoma"/>
              </w:rPr>
            </w:pPr>
            <w:r w:rsidRPr="00C9246D">
              <w:rPr>
                <w:rFonts w:ascii="Tahoma" w:hAnsi="Tahoma" w:cs="Tahoma"/>
              </w:rPr>
              <w:t>Movies</w:t>
            </w:r>
          </w:p>
        </w:tc>
      </w:tr>
      <w:tr w:rsidR="00A823BE" w:rsidRPr="009503C1" w:rsidTr="00631780">
        <w:tc>
          <w:tcPr>
            <w:tcW w:w="3261" w:type="dxa"/>
          </w:tcPr>
          <w:p w:rsidR="00A823BE" w:rsidRPr="00C9246D" w:rsidRDefault="00631780" w:rsidP="00316287">
            <w:pPr>
              <w:rPr>
                <w:rFonts w:ascii="Tahoma" w:hAnsi="Tahoma" w:cs="Tahoma"/>
              </w:rPr>
            </w:pPr>
            <w:r w:rsidRPr="00C9246D">
              <w:rPr>
                <w:rFonts w:ascii="Tahoma" w:hAnsi="Tahoma" w:cs="Tahoma"/>
              </w:rPr>
              <w:t>Wednesday 28 November</w:t>
            </w:r>
          </w:p>
        </w:tc>
        <w:tc>
          <w:tcPr>
            <w:tcW w:w="1842" w:type="dxa"/>
          </w:tcPr>
          <w:p w:rsidR="00A823BE" w:rsidRPr="00C9246D" w:rsidRDefault="00631780" w:rsidP="00316287">
            <w:pPr>
              <w:jc w:val="center"/>
              <w:rPr>
                <w:rFonts w:ascii="Tahoma" w:hAnsi="Tahoma" w:cs="Tahoma"/>
              </w:rPr>
            </w:pPr>
            <w:r w:rsidRPr="00C9246D">
              <w:rPr>
                <w:rFonts w:ascii="Tahoma" w:hAnsi="Tahoma" w:cs="Tahoma"/>
              </w:rPr>
              <w:t> </w:t>
            </w:r>
            <w:r w:rsidR="00A823BE" w:rsidRPr="00C9246D">
              <w:rPr>
                <w:rFonts w:ascii="Tahoma" w:hAnsi="Tahoma" w:cs="Tahoma"/>
              </w:rPr>
              <w:t>8.00</w:t>
            </w:r>
            <w:r w:rsidRPr="00C9246D">
              <w:rPr>
                <w:rFonts w:ascii="Tahoma" w:hAnsi="Tahoma" w:cs="Tahoma"/>
              </w:rPr>
              <w:t> </w:t>
            </w:r>
            <w:r w:rsidR="00A823BE" w:rsidRPr="00C9246D">
              <w:rPr>
                <w:rFonts w:ascii="Tahoma" w:hAnsi="Tahoma" w:cs="Tahoma"/>
              </w:rPr>
              <w:t>am</w:t>
            </w:r>
          </w:p>
        </w:tc>
        <w:tc>
          <w:tcPr>
            <w:tcW w:w="4678" w:type="dxa"/>
          </w:tcPr>
          <w:p w:rsidR="00A823BE" w:rsidRPr="00C9246D" w:rsidRDefault="00A823BE" w:rsidP="00316287">
            <w:pPr>
              <w:rPr>
                <w:rFonts w:ascii="Tahoma" w:hAnsi="Tahoma" w:cs="Tahoma"/>
              </w:rPr>
            </w:pPr>
            <w:r w:rsidRPr="00C9246D">
              <w:rPr>
                <w:rFonts w:ascii="Tahoma" w:hAnsi="Tahoma" w:cs="Tahoma"/>
              </w:rPr>
              <w:t>Great Keppel Island tour</w:t>
            </w:r>
          </w:p>
        </w:tc>
      </w:tr>
      <w:tr w:rsidR="00A823BE" w:rsidRPr="009503C1" w:rsidTr="00631780">
        <w:tc>
          <w:tcPr>
            <w:tcW w:w="3261" w:type="dxa"/>
          </w:tcPr>
          <w:p w:rsidR="00A823BE" w:rsidRPr="00C9246D" w:rsidRDefault="00A823BE" w:rsidP="00316287">
            <w:pPr>
              <w:rPr>
                <w:rFonts w:ascii="Tahoma" w:hAnsi="Tahoma" w:cs="Tahoma"/>
              </w:rPr>
            </w:pPr>
          </w:p>
        </w:tc>
        <w:tc>
          <w:tcPr>
            <w:tcW w:w="1842" w:type="dxa"/>
          </w:tcPr>
          <w:p w:rsidR="00A823BE" w:rsidRPr="00C9246D" w:rsidRDefault="00631780" w:rsidP="00316287">
            <w:pPr>
              <w:jc w:val="center"/>
              <w:rPr>
                <w:rFonts w:ascii="Tahoma" w:hAnsi="Tahoma" w:cs="Tahoma"/>
              </w:rPr>
            </w:pPr>
            <w:r w:rsidRPr="00C9246D">
              <w:rPr>
                <w:rFonts w:ascii="Tahoma" w:hAnsi="Tahoma" w:cs="Tahoma"/>
              </w:rPr>
              <w:t> </w:t>
            </w:r>
            <w:r w:rsidR="00A823BE" w:rsidRPr="00C9246D">
              <w:rPr>
                <w:rFonts w:ascii="Tahoma" w:hAnsi="Tahoma" w:cs="Tahoma"/>
              </w:rPr>
              <w:t>6.00</w:t>
            </w:r>
            <w:r w:rsidRPr="00C9246D">
              <w:rPr>
                <w:rFonts w:ascii="Tahoma" w:hAnsi="Tahoma" w:cs="Tahoma"/>
              </w:rPr>
              <w:t> </w:t>
            </w:r>
            <w:r w:rsidR="00A823BE" w:rsidRPr="00C9246D">
              <w:rPr>
                <w:rFonts w:ascii="Tahoma" w:hAnsi="Tahoma" w:cs="Tahoma"/>
              </w:rPr>
              <w:t>pm</w:t>
            </w:r>
          </w:p>
        </w:tc>
        <w:tc>
          <w:tcPr>
            <w:tcW w:w="4678" w:type="dxa"/>
          </w:tcPr>
          <w:p w:rsidR="00A823BE" w:rsidRPr="00C9246D" w:rsidRDefault="00A823BE" w:rsidP="00316287">
            <w:pPr>
              <w:rPr>
                <w:rFonts w:ascii="Tahoma" w:hAnsi="Tahoma" w:cs="Tahoma"/>
              </w:rPr>
            </w:pPr>
            <w:r w:rsidRPr="00C9246D">
              <w:rPr>
                <w:rFonts w:ascii="Tahoma" w:hAnsi="Tahoma" w:cs="Tahoma"/>
              </w:rPr>
              <w:t>Cool Waters Hostel</w:t>
            </w:r>
          </w:p>
        </w:tc>
      </w:tr>
      <w:tr w:rsidR="00A823BE" w:rsidRPr="009503C1" w:rsidTr="00631780">
        <w:tc>
          <w:tcPr>
            <w:tcW w:w="3261" w:type="dxa"/>
          </w:tcPr>
          <w:p w:rsidR="00A823BE" w:rsidRPr="00C9246D" w:rsidRDefault="00631780" w:rsidP="00316287">
            <w:pPr>
              <w:rPr>
                <w:rFonts w:ascii="Tahoma" w:hAnsi="Tahoma" w:cs="Tahoma"/>
              </w:rPr>
            </w:pPr>
            <w:r w:rsidRPr="00C9246D">
              <w:rPr>
                <w:rFonts w:ascii="Tahoma" w:hAnsi="Tahoma" w:cs="Tahoma"/>
              </w:rPr>
              <w:t>Thursday 29 November</w:t>
            </w:r>
          </w:p>
        </w:tc>
        <w:tc>
          <w:tcPr>
            <w:tcW w:w="1842" w:type="dxa"/>
          </w:tcPr>
          <w:p w:rsidR="00A823BE" w:rsidRPr="00C9246D" w:rsidRDefault="00631780" w:rsidP="00316287">
            <w:pPr>
              <w:jc w:val="center"/>
              <w:rPr>
                <w:rFonts w:ascii="Tahoma" w:hAnsi="Tahoma" w:cs="Tahoma"/>
              </w:rPr>
            </w:pPr>
            <w:r w:rsidRPr="00C9246D">
              <w:rPr>
                <w:rFonts w:ascii="Tahoma" w:hAnsi="Tahoma" w:cs="Tahoma"/>
              </w:rPr>
              <w:t> </w:t>
            </w:r>
            <w:r w:rsidR="00A823BE" w:rsidRPr="00C9246D">
              <w:rPr>
                <w:rFonts w:ascii="Tahoma" w:hAnsi="Tahoma" w:cs="Tahoma"/>
              </w:rPr>
              <w:t>9.00</w:t>
            </w:r>
            <w:r w:rsidRPr="00C9246D">
              <w:rPr>
                <w:rFonts w:ascii="Tahoma" w:hAnsi="Tahoma" w:cs="Tahoma"/>
              </w:rPr>
              <w:t> </w:t>
            </w:r>
            <w:r w:rsidR="00A823BE" w:rsidRPr="00C9246D">
              <w:rPr>
                <w:rFonts w:ascii="Tahoma" w:hAnsi="Tahoma" w:cs="Tahoma"/>
              </w:rPr>
              <w:t>am</w:t>
            </w:r>
          </w:p>
        </w:tc>
        <w:tc>
          <w:tcPr>
            <w:tcW w:w="4678" w:type="dxa"/>
          </w:tcPr>
          <w:p w:rsidR="00A823BE" w:rsidRPr="00C9246D" w:rsidRDefault="00A823BE" w:rsidP="00316287">
            <w:pPr>
              <w:rPr>
                <w:rFonts w:ascii="Tahoma" w:hAnsi="Tahoma" w:cs="Tahoma"/>
              </w:rPr>
            </w:pPr>
            <w:r w:rsidRPr="00C9246D">
              <w:rPr>
                <w:rFonts w:ascii="Tahoma" w:hAnsi="Tahoma" w:cs="Tahoma"/>
              </w:rPr>
              <w:t>Leave Hostel</w:t>
            </w:r>
          </w:p>
        </w:tc>
      </w:tr>
      <w:tr w:rsidR="00A823BE" w:rsidRPr="009503C1" w:rsidTr="00631780">
        <w:tc>
          <w:tcPr>
            <w:tcW w:w="3261" w:type="dxa"/>
          </w:tcPr>
          <w:p w:rsidR="00A823BE" w:rsidRPr="00C9246D" w:rsidRDefault="00A823BE" w:rsidP="00316287">
            <w:pPr>
              <w:rPr>
                <w:rFonts w:ascii="Tahoma" w:hAnsi="Tahoma" w:cs="Tahoma"/>
              </w:rPr>
            </w:pPr>
          </w:p>
        </w:tc>
        <w:tc>
          <w:tcPr>
            <w:tcW w:w="1842" w:type="dxa"/>
          </w:tcPr>
          <w:p w:rsidR="00A823BE" w:rsidRPr="00C9246D" w:rsidRDefault="00A823BE" w:rsidP="00316287">
            <w:pPr>
              <w:jc w:val="center"/>
              <w:rPr>
                <w:rFonts w:ascii="Tahoma" w:hAnsi="Tahoma" w:cs="Tahoma"/>
              </w:rPr>
            </w:pPr>
            <w:r w:rsidRPr="00C9246D">
              <w:rPr>
                <w:rFonts w:ascii="Tahoma" w:hAnsi="Tahoma" w:cs="Tahoma"/>
              </w:rPr>
              <w:t>10.00</w:t>
            </w:r>
            <w:r w:rsidR="00631780" w:rsidRPr="00C9246D">
              <w:rPr>
                <w:rFonts w:ascii="Tahoma" w:hAnsi="Tahoma" w:cs="Tahoma"/>
              </w:rPr>
              <w:t> </w:t>
            </w:r>
            <w:r w:rsidRPr="00C9246D">
              <w:rPr>
                <w:rFonts w:ascii="Tahoma" w:hAnsi="Tahoma" w:cs="Tahoma"/>
              </w:rPr>
              <w:t>am</w:t>
            </w:r>
          </w:p>
        </w:tc>
        <w:tc>
          <w:tcPr>
            <w:tcW w:w="4678" w:type="dxa"/>
          </w:tcPr>
          <w:p w:rsidR="00A823BE" w:rsidRPr="00C9246D" w:rsidRDefault="00A823BE" w:rsidP="00316287">
            <w:pPr>
              <w:rPr>
                <w:rFonts w:ascii="Tahoma" w:hAnsi="Tahoma" w:cs="Tahoma"/>
              </w:rPr>
            </w:pPr>
            <w:r w:rsidRPr="00C9246D">
              <w:rPr>
                <w:rFonts w:ascii="Tahoma" w:hAnsi="Tahoma" w:cs="Tahoma"/>
              </w:rPr>
              <w:t>Rockhampton Botanical Gardens</w:t>
            </w:r>
          </w:p>
        </w:tc>
      </w:tr>
      <w:tr w:rsidR="00A823BE" w:rsidRPr="009503C1" w:rsidTr="00631780">
        <w:tc>
          <w:tcPr>
            <w:tcW w:w="3261" w:type="dxa"/>
          </w:tcPr>
          <w:p w:rsidR="00A823BE" w:rsidRPr="00C9246D" w:rsidRDefault="00A823BE" w:rsidP="00316287">
            <w:pPr>
              <w:rPr>
                <w:rFonts w:ascii="Tahoma" w:hAnsi="Tahoma" w:cs="Tahoma"/>
              </w:rPr>
            </w:pPr>
          </w:p>
        </w:tc>
        <w:tc>
          <w:tcPr>
            <w:tcW w:w="1842" w:type="dxa"/>
          </w:tcPr>
          <w:p w:rsidR="00A823BE" w:rsidRPr="00C9246D" w:rsidRDefault="00A823BE" w:rsidP="00316287">
            <w:pPr>
              <w:jc w:val="center"/>
              <w:rPr>
                <w:rFonts w:ascii="Tahoma" w:hAnsi="Tahoma" w:cs="Tahoma"/>
              </w:rPr>
            </w:pPr>
            <w:r w:rsidRPr="00C9246D">
              <w:rPr>
                <w:rFonts w:ascii="Tahoma" w:hAnsi="Tahoma" w:cs="Tahoma"/>
              </w:rPr>
              <w:t>12</w:t>
            </w:r>
            <w:r w:rsidR="00631780" w:rsidRPr="00C9246D">
              <w:rPr>
                <w:rFonts w:ascii="Tahoma" w:hAnsi="Tahoma" w:cs="Tahoma"/>
              </w:rPr>
              <w:t> </w:t>
            </w:r>
            <w:r w:rsidRPr="00C9246D">
              <w:rPr>
                <w:rFonts w:ascii="Tahoma" w:hAnsi="Tahoma" w:cs="Tahoma"/>
              </w:rPr>
              <w:t>noon</w:t>
            </w:r>
          </w:p>
        </w:tc>
        <w:tc>
          <w:tcPr>
            <w:tcW w:w="4678" w:type="dxa"/>
          </w:tcPr>
          <w:p w:rsidR="00A823BE" w:rsidRPr="00C9246D" w:rsidRDefault="00A823BE" w:rsidP="00316287">
            <w:pPr>
              <w:rPr>
                <w:rFonts w:ascii="Tahoma" w:hAnsi="Tahoma" w:cs="Tahoma"/>
              </w:rPr>
            </w:pPr>
            <w:r w:rsidRPr="00C9246D">
              <w:rPr>
                <w:rFonts w:ascii="Tahoma" w:hAnsi="Tahoma" w:cs="Tahoma"/>
              </w:rPr>
              <w:t>Leave Rockhampton</w:t>
            </w:r>
          </w:p>
        </w:tc>
      </w:tr>
      <w:tr w:rsidR="00A823BE" w:rsidRPr="009503C1" w:rsidTr="00631780">
        <w:tc>
          <w:tcPr>
            <w:tcW w:w="3261" w:type="dxa"/>
          </w:tcPr>
          <w:p w:rsidR="00A823BE" w:rsidRPr="00C9246D" w:rsidRDefault="00A823BE" w:rsidP="00316287">
            <w:pPr>
              <w:rPr>
                <w:rFonts w:ascii="Tahoma" w:hAnsi="Tahoma" w:cs="Tahoma"/>
              </w:rPr>
            </w:pPr>
          </w:p>
        </w:tc>
        <w:tc>
          <w:tcPr>
            <w:tcW w:w="1842" w:type="dxa"/>
          </w:tcPr>
          <w:p w:rsidR="00A823BE" w:rsidRPr="00C9246D" w:rsidRDefault="00631780" w:rsidP="00316287">
            <w:pPr>
              <w:jc w:val="center"/>
              <w:rPr>
                <w:rFonts w:ascii="Tahoma" w:hAnsi="Tahoma" w:cs="Tahoma"/>
              </w:rPr>
            </w:pPr>
            <w:r w:rsidRPr="00C9246D">
              <w:rPr>
                <w:rFonts w:ascii="Tahoma" w:hAnsi="Tahoma" w:cs="Tahoma"/>
              </w:rPr>
              <w:t> </w:t>
            </w:r>
            <w:r w:rsidR="00A823BE" w:rsidRPr="00C9246D">
              <w:rPr>
                <w:rFonts w:ascii="Tahoma" w:hAnsi="Tahoma" w:cs="Tahoma"/>
              </w:rPr>
              <w:t>2.00</w:t>
            </w:r>
            <w:r w:rsidRPr="00C9246D">
              <w:rPr>
                <w:rFonts w:ascii="Tahoma" w:hAnsi="Tahoma" w:cs="Tahoma"/>
              </w:rPr>
              <w:t> </w:t>
            </w:r>
            <w:r w:rsidR="00A823BE" w:rsidRPr="00C9246D">
              <w:rPr>
                <w:rFonts w:ascii="Tahoma" w:hAnsi="Tahoma" w:cs="Tahoma"/>
              </w:rPr>
              <w:t>pm</w:t>
            </w:r>
          </w:p>
        </w:tc>
        <w:tc>
          <w:tcPr>
            <w:tcW w:w="4678" w:type="dxa"/>
          </w:tcPr>
          <w:p w:rsidR="00A823BE" w:rsidRPr="00C9246D" w:rsidRDefault="00A823BE" w:rsidP="00316287">
            <w:pPr>
              <w:rPr>
                <w:rFonts w:ascii="Tahoma" w:hAnsi="Tahoma" w:cs="Tahoma"/>
              </w:rPr>
            </w:pPr>
            <w:r w:rsidRPr="00C9246D">
              <w:rPr>
                <w:rFonts w:ascii="Tahoma" w:hAnsi="Tahoma" w:cs="Tahoma"/>
              </w:rPr>
              <w:t>Bundaberg Rum factory tour</w:t>
            </w:r>
          </w:p>
        </w:tc>
      </w:tr>
      <w:tr w:rsidR="00A823BE" w:rsidRPr="009503C1" w:rsidTr="00631780">
        <w:tc>
          <w:tcPr>
            <w:tcW w:w="3261" w:type="dxa"/>
          </w:tcPr>
          <w:p w:rsidR="00A823BE" w:rsidRPr="00C9246D" w:rsidRDefault="00A823BE" w:rsidP="00316287">
            <w:pPr>
              <w:rPr>
                <w:rFonts w:ascii="Tahoma" w:hAnsi="Tahoma" w:cs="Tahoma"/>
              </w:rPr>
            </w:pPr>
          </w:p>
        </w:tc>
        <w:tc>
          <w:tcPr>
            <w:tcW w:w="1842" w:type="dxa"/>
          </w:tcPr>
          <w:p w:rsidR="00A823BE" w:rsidRPr="00C9246D" w:rsidRDefault="00631780" w:rsidP="00316287">
            <w:pPr>
              <w:jc w:val="center"/>
              <w:rPr>
                <w:rFonts w:ascii="Tahoma" w:hAnsi="Tahoma" w:cs="Tahoma"/>
              </w:rPr>
            </w:pPr>
            <w:r w:rsidRPr="00C9246D">
              <w:rPr>
                <w:rFonts w:ascii="Tahoma" w:hAnsi="Tahoma" w:cs="Tahoma"/>
              </w:rPr>
              <w:t> </w:t>
            </w:r>
            <w:r w:rsidR="00A823BE" w:rsidRPr="00C9246D">
              <w:rPr>
                <w:rFonts w:ascii="Tahoma" w:hAnsi="Tahoma" w:cs="Tahoma"/>
              </w:rPr>
              <w:t>6.00</w:t>
            </w:r>
            <w:r w:rsidRPr="00C9246D">
              <w:rPr>
                <w:rFonts w:ascii="Tahoma" w:hAnsi="Tahoma" w:cs="Tahoma"/>
              </w:rPr>
              <w:t> </w:t>
            </w:r>
            <w:r w:rsidR="00A823BE" w:rsidRPr="00C9246D">
              <w:rPr>
                <w:rFonts w:ascii="Tahoma" w:hAnsi="Tahoma" w:cs="Tahoma"/>
              </w:rPr>
              <w:t>pm</w:t>
            </w:r>
          </w:p>
        </w:tc>
        <w:tc>
          <w:tcPr>
            <w:tcW w:w="4678" w:type="dxa"/>
          </w:tcPr>
          <w:p w:rsidR="00A823BE" w:rsidRPr="00C9246D" w:rsidRDefault="00A823BE" w:rsidP="00316287">
            <w:pPr>
              <w:rPr>
                <w:rFonts w:ascii="Tahoma" w:hAnsi="Tahoma" w:cs="Tahoma"/>
              </w:rPr>
            </w:pPr>
            <w:r w:rsidRPr="00C9246D">
              <w:rPr>
                <w:rFonts w:ascii="Tahoma" w:hAnsi="Tahoma" w:cs="Tahoma"/>
              </w:rPr>
              <w:t>Camp Pialba Hostel</w:t>
            </w:r>
          </w:p>
        </w:tc>
      </w:tr>
      <w:tr w:rsidR="00A823BE" w:rsidRPr="009503C1" w:rsidTr="00631780">
        <w:tc>
          <w:tcPr>
            <w:tcW w:w="3261" w:type="dxa"/>
          </w:tcPr>
          <w:p w:rsidR="00A823BE" w:rsidRPr="00C9246D" w:rsidRDefault="00A823BE" w:rsidP="00316287">
            <w:pPr>
              <w:rPr>
                <w:rFonts w:ascii="Tahoma" w:hAnsi="Tahoma" w:cs="Tahoma"/>
              </w:rPr>
            </w:pPr>
          </w:p>
        </w:tc>
        <w:tc>
          <w:tcPr>
            <w:tcW w:w="1842" w:type="dxa"/>
          </w:tcPr>
          <w:p w:rsidR="00A823BE" w:rsidRPr="00C9246D" w:rsidRDefault="00631780" w:rsidP="00316287">
            <w:pPr>
              <w:jc w:val="center"/>
              <w:rPr>
                <w:rFonts w:ascii="Tahoma" w:hAnsi="Tahoma" w:cs="Tahoma"/>
              </w:rPr>
            </w:pPr>
            <w:r w:rsidRPr="00C9246D">
              <w:rPr>
                <w:rFonts w:ascii="Tahoma" w:hAnsi="Tahoma" w:cs="Tahoma"/>
              </w:rPr>
              <w:t> </w:t>
            </w:r>
            <w:r w:rsidR="00A823BE" w:rsidRPr="00C9246D">
              <w:rPr>
                <w:rFonts w:ascii="Tahoma" w:hAnsi="Tahoma" w:cs="Tahoma"/>
              </w:rPr>
              <w:t>7.30</w:t>
            </w:r>
            <w:r w:rsidRPr="00C9246D">
              <w:rPr>
                <w:rFonts w:ascii="Tahoma" w:hAnsi="Tahoma" w:cs="Tahoma"/>
              </w:rPr>
              <w:t> </w:t>
            </w:r>
            <w:r w:rsidR="00A823BE" w:rsidRPr="00C9246D">
              <w:rPr>
                <w:rFonts w:ascii="Tahoma" w:hAnsi="Tahoma" w:cs="Tahoma"/>
              </w:rPr>
              <w:t>pm</w:t>
            </w:r>
          </w:p>
        </w:tc>
        <w:tc>
          <w:tcPr>
            <w:tcW w:w="4678" w:type="dxa"/>
          </w:tcPr>
          <w:p w:rsidR="00A823BE" w:rsidRPr="00C9246D" w:rsidRDefault="00A823BE" w:rsidP="00316287">
            <w:pPr>
              <w:rPr>
                <w:rFonts w:ascii="Tahoma" w:hAnsi="Tahoma" w:cs="Tahoma"/>
              </w:rPr>
            </w:pPr>
            <w:r w:rsidRPr="00C9246D">
              <w:rPr>
                <w:rFonts w:ascii="Tahoma" w:hAnsi="Tahoma" w:cs="Tahoma"/>
              </w:rPr>
              <w:t>Ten Pin Bowling</w:t>
            </w:r>
          </w:p>
        </w:tc>
      </w:tr>
      <w:tr w:rsidR="00A823BE" w:rsidRPr="009503C1" w:rsidTr="00631780">
        <w:tc>
          <w:tcPr>
            <w:tcW w:w="3261" w:type="dxa"/>
          </w:tcPr>
          <w:p w:rsidR="00A823BE" w:rsidRPr="00C9246D" w:rsidRDefault="00631780" w:rsidP="00316287">
            <w:pPr>
              <w:rPr>
                <w:rFonts w:ascii="Tahoma" w:hAnsi="Tahoma" w:cs="Tahoma"/>
              </w:rPr>
            </w:pPr>
            <w:r w:rsidRPr="00C9246D">
              <w:rPr>
                <w:rFonts w:ascii="Tahoma" w:hAnsi="Tahoma" w:cs="Tahoma"/>
              </w:rPr>
              <w:t>Friday 30 November</w:t>
            </w:r>
          </w:p>
        </w:tc>
        <w:tc>
          <w:tcPr>
            <w:tcW w:w="1842" w:type="dxa"/>
          </w:tcPr>
          <w:p w:rsidR="00A823BE" w:rsidRPr="00C9246D" w:rsidRDefault="00631780" w:rsidP="00316287">
            <w:pPr>
              <w:jc w:val="center"/>
              <w:rPr>
                <w:rFonts w:ascii="Tahoma" w:hAnsi="Tahoma" w:cs="Tahoma"/>
              </w:rPr>
            </w:pPr>
            <w:r w:rsidRPr="00C9246D">
              <w:rPr>
                <w:rFonts w:ascii="Tahoma" w:hAnsi="Tahoma" w:cs="Tahoma"/>
              </w:rPr>
              <w:t> </w:t>
            </w:r>
            <w:r w:rsidR="00A823BE" w:rsidRPr="00C9246D">
              <w:rPr>
                <w:rFonts w:ascii="Tahoma" w:hAnsi="Tahoma" w:cs="Tahoma"/>
              </w:rPr>
              <w:t>9.00</w:t>
            </w:r>
            <w:r w:rsidRPr="00C9246D">
              <w:rPr>
                <w:rFonts w:ascii="Tahoma" w:hAnsi="Tahoma" w:cs="Tahoma"/>
              </w:rPr>
              <w:t> </w:t>
            </w:r>
            <w:r w:rsidR="00A823BE" w:rsidRPr="00C9246D">
              <w:rPr>
                <w:rFonts w:ascii="Tahoma" w:hAnsi="Tahoma" w:cs="Tahoma"/>
              </w:rPr>
              <w:t>am</w:t>
            </w:r>
          </w:p>
        </w:tc>
        <w:tc>
          <w:tcPr>
            <w:tcW w:w="4678" w:type="dxa"/>
          </w:tcPr>
          <w:p w:rsidR="00A823BE" w:rsidRPr="00C9246D" w:rsidRDefault="00A823BE" w:rsidP="00316287">
            <w:pPr>
              <w:rPr>
                <w:rFonts w:ascii="Tahoma" w:hAnsi="Tahoma" w:cs="Tahoma"/>
              </w:rPr>
            </w:pPr>
            <w:r w:rsidRPr="00C9246D">
              <w:rPr>
                <w:rFonts w:ascii="Tahoma" w:hAnsi="Tahoma" w:cs="Tahoma"/>
              </w:rPr>
              <w:t>Fraser Island Tour</w:t>
            </w:r>
          </w:p>
        </w:tc>
      </w:tr>
      <w:tr w:rsidR="00A823BE" w:rsidRPr="009503C1" w:rsidTr="00631780">
        <w:tc>
          <w:tcPr>
            <w:tcW w:w="3261" w:type="dxa"/>
          </w:tcPr>
          <w:p w:rsidR="00A823BE" w:rsidRPr="00C9246D" w:rsidRDefault="00A823BE" w:rsidP="00316287">
            <w:pPr>
              <w:rPr>
                <w:rFonts w:ascii="Tahoma" w:hAnsi="Tahoma" w:cs="Tahoma"/>
              </w:rPr>
            </w:pPr>
          </w:p>
        </w:tc>
        <w:tc>
          <w:tcPr>
            <w:tcW w:w="1842" w:type="dxa"/>
          </w:tcPr>
          <w:p w:rsidR="00A823BE" w:rsidRPr="00C9246D" w:rsidRDefault="00631780" w:rsidP="00316287">
            <w:pPr>
              <w:jc w:val="center"/>
              <w:rPr>
                <w:rFonts w:ascii="Tahoma" w:hAnsi="Tahoma" w:cs="Tahoma"/>
              </w:rPr>
            </w:pPr>
            <w:r w:rsidRPr="00C9246D">
              <w:rPr>
                <w:rFonts w:ascii="Tahoma" w:hAnsi="Tahoma" w:cs="Tahoma"/>
              </w:rPr>
              <w:t> </w:t>
            </w:r>
            <w:r w:rsidR="00A823BE" w:rsidRPr="00C9246D">
              <w:rPr>
                <w:rFonts w:ascii="Tahoma" w:hAnsi="Tahoma" w:cs="Tahoma"/>
              </w:rPr>
              <w:t>5.00</w:t>
            </w:r>
            <w:r w:rsidRPr="00C9246D">
              <w:rPr>
                <w:rFonts w:ascii="Tahoma" w:hAnsi="Tahoma" w:cs="Tahoma"/>
              </w:rPr>
              <w:t> </w:t>
            </w:r>
            <w:r w:rsidR="00A823BE" w:rsidRPr="00C9246D">
              <w:rPr>
                <w:rFonts w:ascii="Tahoma" w:hAnsi="Tahoma" w:cs="Tahoma"/>
              </w:rPr>
              <w:t>pm</w:t>
            </w:r>
          </w:p>
        </w:tc>
        <w:tc>
          <w:tcPr>
            <w:tcW w:w="4678" w:type="dxa"/>
          </w:tcPr>
          <w:p w:rsidR="00A823BE" w:rsidRPr="00C9246D" w:rsidRDefault="00A823BE" w:rsidP="00316287">
            <w:pPr>
              <w:rPr>
                <w:rFonts w:ascii="Tahoma" w:hAnsi="Tahoma" w:cs="Tahoma"/>
              </w:rPr>
            </w:pPr>
            <w:r w:rsidRPr="00C9246D">
              <w:rPr>
                <w:rFonts w:ascii="Tahoma" w:hAnsi="Tahoma" w:cs="Tahoma"/>
              </w:rPr>
              <w:t>Leave Fraser Island</w:t>
            </w:r>
          </w:p>
        </w:tc>
      </w:tr>
      <w:tr w:rsidR="00A823BE" w:rsidRPr="009503C1" w:rsidTr="00631780">
        <w:tc>
          <w:tcPr>
            <w:tcW w:w="3261" w:type="dxa"/>
          </w:tcPr>
          <w:p w:rsidR="00A823BE" w:rsidRPr="00C9246D" w:rsidRDefault="00631780" w:rsidP="00316287">
            <w:pPr>
              <w:rPr>
                <w:rFonts w:ascii="Tahoma" w:hAnsi="Tahoma" w:cs="Tahoma"/>
              </w:rPr>
            </w:pPr>
            <w:r w:rsidRPr="00C9246D">
              <w:rPr>
                <w:rFonts w:ascii="Tahoma" w:hAnsi="Tahoma" w:cs="Tahoma"/>
              </w:rPr>
              <w:t>Saturday 1 December</w:t>
            </w:r>
          </w:p>
        </w:tc>
        <w:tc>
          <w:tcPr>
            <w:tcW w:w="1842" w:type="dxa"/>
          </w:tcPr>
          <w:p w:rsidR="00A823BE" w:rsidRPr="00C9246D" w:rsidRDefault="00631780" w:rsidP="00316287">
            <w:pPr>
              <w:jc w:val="center"/>
              <w:rPr>
                <w:rFonts w:ascii="Tahoma" w:hAnsi="Tahoma" w:cs="Tahoma"/>
              </w:rPr>
            </w:pPr>
            <w:r w:rsidRPr="00C9246D">
              <w:rPr>
                <w:rFonts w:ascii="Tahoma" w:hAnsi="Tahoma" w:cs="Tahoma"/>
              </w:rPr>
              <w:t> </w:t>
            </w:r>
            <w:r w:rsidR="00A823BE" w:rsidRPr="00C9246D">
              <w:rPr>
                <w:rFonts w:ascii="Tahoma" w:hAnsi="Tahoma" w:cs="Tahoma"/>
              </w:rPr>
              <w:t>5.00</w:t>
            </w:r>
            <w:r w:rsidRPr="00C9246D">
              <w:rPr>
                <w:rFonts w:ascii="Tahoma" w:hAnsi="Tahoma" w:cs="Tahoma"/>
              </w:rPr>
              <w:t> </w:t>
            </w:r>
            <w:r w:rsidR="00A823BE" w:rsidRPr="00C9246D">
              <w:rPr>
                <w:rFonts w:ascii="Tahoma" w:hAnsi="Tahoma" w:cs="Tahoma"/>
              </w:rPr>
              <w:t>am</w:t>
            </w:r>
          </w:p>
        </w:tc>
        <w:tc>
          <w:tcPr>
            <w:tcW w:w="4678" w:type="dxa"/>
          </w:tcPr>
          <w:p w:rsidR="00A823BE" w:rsidRPr="00C9246D" w:rsidRDefault="00A823BE" w:rsidP="00316287">
            <w:pPr>
              <w:rPr>
                <w:rFonts w:ascii="Tahoma" w:hAnsi="Tahoma" w:cs="Tahoma"/>
              </w:rPr>
            </w:pPr>
            <w:r w:rsidRPr="00C9246D">
              <w:rPr>
                <w:rFonts w:ascii="Tahoma" w:hAnsi="Tahoma" w:cs="Tahoma"/>
              </w:rPr>
              <w:t>Arrive Macksville Caltex</w:t>
            </w:r>
          </w:p>
        </w:tc>
      </w:tr>
    </w:tbl>
    <w:p w:rsidR="00A823BE" w:rsidRPr="006D53E8" w:rsidRDefault="00A823BE" w:rsidP="008F41C0">
      <w:pPr>
        <w:rPr>
          <w:rFonts w:ascii="Arial" w:hAnsi="Arial" w:cs="Arial"/>
        </w:rPr>
      </w:pPr>
    </w:p>
    <w:p w:rsidR="006D53E8" w:rsidRPr="006D53E8" w:rsidRDefault="006D53E8" w:rsidP="008F41C0">
      <w:pPr>
        <w:jc w:val="both"/>
        <w:rPr>
          <w:rFonts w:ascii="Arial" w:hAnsi="Arial" w:cs="Arial"/>
        </w:rPr>
      </w:pPr>
    </w:p>
    <w:p w:rsidR="006D53E8" w:rsidRPr="009503C1" w:rsidRDefault="006D53E8" w:rsidP="008F41C0">
      <w:pPr>
        <w:jc w:val="both"/>
        <w:rPr>
          <w:rFonts w:ascii="Arial" w:hAnsi="Arial" w:cs="Arial"/>
        </w:rPr>
      </w:pPr>
    </w:p>
    <w:p w:rsidR="006D53E8" w:rsidRDefault="006D53E8" w:rsidP="008F41C0">
      <w:pPr>
        <w:jc w:val="center"/>
        <w:rPr>
          <w:rFonts w:ascii="Arial" w:hAnsi="Arial" w:cs="Arial"/>
          <w:i/>
        </w:rPr>
      </w:pPr>
      <w:r w:rsidRPr="009503C1">
        <w:rPr>
          <w:rFonts w:ascii="Arial" w:hAnsi="Arial" w:cs="Arial"/>
        </w:rPr>
        <w:t>——oo0oo——</w:t>
      </w:r>
      <w:r>
        <w:rPr>
          <w:rFonts w:ascii="Arial" w:hAnsi="Arial" w:cs="Arial"/>
          <w:i/>
        </w:rPr>
        <w:br w:type="page"/>
      </w:r>
    </w:p>
    <w:p w:rsidR="00A823BE" w:rsidRPr="00FE683C" w:rsidRDefault="00A823BE" w:rsidP="008F41C0">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b/>
          <w:sz w:val="28"/>
          <w:szCs w:val="28"/>
        </w:rPr>
      </w:pPr>
      <w:proofErr w:type="gramStart"/>
      <w:r w:rsidRPr="00FE683C">
        <w:rPr>
          <w:rFonts w:ascii="Arial" w:hAnsi="Arial" w:cs="Arial"/>
          <w:b/>
          <w:sz w:val="28"/>
          <w:szCs w:val="28"/>
        </w:rPr>
        <w:lastRenderedPageBreak/>
        <w:t>EXCURSION  CONSENT</w:t>
      </w:r>
      <w:proofErr w:type="gramEnd"/>
      <w:r w:rsidRPr="00FE683C">
        <w:rPr>
          <w:rFonts w:ascii="Arial" w:hAnsi="Arial" w:cs="Arial"/>
          <w:b/>
          <w:sz w:val="28"/>
          <w:szCs w:val="28"/>
        </w:rPr>
        <w:t xml:space="preserve">  FORM</w:t>
      </w:r>
    </w:p>
    <w:p w:rsidR="00A823BE" w:rsidRPr="00622FB2" w:rsidRDefault="00A823BE" w:rsidP="008F41C0">
      <w:pPr>
        <w:jc w:val="center"/>
        <w:rPr>
          <w:rFonts w:ascii="Arial" w:hAnsi="Arial" w:cs="Arial"/>
          <w:b/>
          <w:sz w:val="20"/>
          <w:szCs w:val="20"/>
        </w:rPr>
      </w:pPr>
    </w:p>
    <w:p w:rsidR="00A823BE" w:rsidRPr="00622FB2" w:rsidRDefault="00A823BE" w:rsidP="008F41C0">
      <w:pPr>
        <w:rPr>
          <w:rFonts w:ascii="Arial" w:hAnsi="Arial" w:cs="Arial"/>
          <w:sz w:val="20"/>
          <w:szCs w:val="20"/>
        </w:rPr>
      </w:pPr>
      <w:r w:rsidRPr="00622FB2">
        <w:rPr>
          <w:rFonts w:ascii="Arial" w:hAnsi="Arial" w:cs="Arial"/>
          <w:sz w:val="20"/>
          <w:szCs w:val="20"/>
        </w:rPr>
        <w:t xml:space="preserve">I hereby consent to:  </w:t>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rPr>
        <w:t xml:space="preserve">  participating in an excursion to</w:t>
      </w:r>
    </w:p>
    <w:p w:rsidR="00A823BE" w:rsidRPr="00622FB2" w:rsidRDefault="00A823BE" w:rsidP="008F41C0">
      <w:pPr>
        <w:rPr>
          <w:rFonts w:ascii="Arial" w:hAnsi="Arial" w:cs="Arial"/>
          <w:sz w:val="20"/>
          <w:szCs w:val="20"/>
        </w:rPr>
      </w:pPr>
    </w:p>
    <w:p w:rsidR="00A823BE" w:rsidRPr="009814BC" w:rsidRDefault="00A823BE" w:rsidP="008F41C0">
      <w:pPr>
        <w:rPr>
          <w:rFonts w:ascii="Arial" w:hAnsi="Arial" w:cs="Arial"/>
          <w:i/>
          <w:sz w:val="16"/>
          <w:szCs w:val="20"/>
        </w:rPr>
      </w:pPr>
      <w:r>
        <w:rPr>
          <w:rFonts w:ascii="Arial" w:hAnsi="Arial" w:cs="Arial"/>
          <w:sz w:val="20"/>
          <w:szCs w:val="20"/>
        </w:rPr>
        <w:t>Queensland o</w:t>
      </w:r>
      <w:r w:rsidRPr="00622FB2">
        <w:rPr>
          <w:rFonts w:ascii="Arial" w:hAnsi="Arial" w:cs="Arial"/>
          <w:sz w:val="20"/>
          <w:szCs w:val="20"/>
        </w:rPr>
        <w:t>n</w:t>
      </w:r>
      <w:r w:rsidRPr="008D6656">
        <w:rPr>
          <w:rFonts w:ascii="Arial" w:hAnsi="Arial" w:cs="Arial"/>
          <w:sz w:val="20"/>
          <w:szCs w:val="20"/>
        </w:rPr>
        <w:t xml:space="preserve"> 26 November 2012 to 1 December 2012</w:t>
      </w:r>
      <w:r w:rsidR="00631780">
        <w:rPr>
          <w:rFonts w:ascii="Arial" w:hAnsi="Arial" w:cs="Arial"/>
          <w:sz w:val="20"/>
          <w:szCs w:val="20"/>
        </w:rPr>
        <w:t>.</w:t>
      </w:r>
    </w:p>
    <w:p w:rsidR="00A823BE" w:rsidRPr="008D6656" w:rsidRDefault="00A823BE" w:rsidP="008F41C0">
      <w:pPr>
        <w:rPr>
          <w:rFonts w:ascii="Arial" w:hAnsi="Arial" w:cs="Arial"/>
          <w:szCs w:val="18"/>
        </w:rPr>
      </w:pPr>
    </w:p>
    <w:p w:rsidR="00A823BE" w:rsidRDefault="00A823BE" w:rsidP="008F41C0">
      <w:pPr>
        <w:jc w:val="both"/>
        <w:rPr>
          <w:rFonts w:ascii="Arial" w:hAnsi="Arial" w:cs="Arial"/>
          <w:sz w:val="20"/>
          <w:szCs w:val="20"/>
        </w:rPr>
      </w:pPr>
      <w:r w:rsidRPr="00622FB2">
        <w:rPr>
          <w:rFonts w:ascii="Arial" w:hAnsi="Arial" w:cs="Arial"/>
          <w:sz w:val="20"/>
          <w:szCs w:val="20"/>
        </w:rPr>
        <w:t>I enclose $</w:t>
      </w:r>
      <w:r w:rsidR="008F41C0">
        <w:rPr>
          <w:rFonts w:ascii="Arial" w:hAnsi="Arial" w:cs="Arial"/>
          <w:sz w:val="20"/>
          <w:szCs w:val="20"/>
        </w:rPr>
        <w:t xml:space="preserve"> ________</w:t>
      </w:r>
      <w:r w:rsidRPr="00622FB2">
        <w:rPr>
          <w:rFonts w:ascii="Arial" w:hAnsi="Arial" w:cs="Arial"/>
          <w:sz w:val="20"/>
          <w:szCs w:val="20"/>
        </w:rPr>
        <w:t xml:space="preserve">   as the </w:t>
      </w:r>
      <w:r>
        <w:rPr>
          <w:rFonts w:ascii="Arial" w:hAnsi="Arial" w:cs="Arial"/>
          <w:sz w:val="20"/>
          <w:szCs w:val="20"/>
        </w:rPr>
        <w:t>non</w:t>
      </w:r>
      <w:r w:rsidR="00631780">
        <w:rPr>
          <w:rFonts w:ascii="Arial" w:hAnsi="Arial" w:cs="Arial"/>
          <w:sz w:val="20"/>
          <w:szCs w:val="20"/>
        </w:rPr>
        <w:t>-</w:t>
      </w:r>
      <w:r>
        <w:rPr>
          <w:rFonts w:ascii="Arial" w:hAnsi="Arial" w:cs="Arial"/>
          <w:sz w:val="20"/>
          <w:szCs w:val="20"/>
        </w:rPr>
        <w:t>refundable deposit</w:t>
      </w:r>
      <w:r w:rsidR="008F41C0">
        <w:rPr>
          <w:rFonts w:ascii="Arial" w:hAnsi="Arial" w:cs="Arial"/>
          <w:sz w:val="20"/>
          <w:szCs w:val="20"/>
        </w:rPr>
        <w:t xml:space="preserve"> and/or</w:t>
      </w:r>
      <w:r>
        <w:rPr>
          <w:rFonts w:ascii="Arial" w:hAnsi="Arial" w:cs="Arial"/>
          <w:sz w:val="20"/>
          <w:szCs w:val="20"/>
        </w:rPr>
        <w:t xml:space="preserve"> part payment </w:t>
      </w:r>
      <w:r w:rsidR="008F41C0">
        <w:rPr>
          <w:rFonts w:ascii="Arial" w:hAnsi="Arial" w:cs="Arial"/>
          <w:sz w:val="20"/>
          <w:szCs w:val="20"/>
        </w:rPr>
        <w:t>of more than</w:t>
      </w:r>
      <w:r>
        <w:rPr>
          <w:rFonts w:ascii="Arial" w:hAnsi="Arial" w:cs="Arial"/>
          <w:sz w:val="20"/>
          <w:szCs w:val="20"/>
        </w:rPr>
        <w:t xml:space="preserve"> $150</w:t>
      </w:r>
      <w:r w:rsidR="008F41C0">
        <w:rPr>
          <w:rFonts w:ascii="Arial" w:hAnsi="Arial" w:cs="Arial"/>
          <w:sz w:val="20"/>
          <w:szCs w:val="20"/>
        </w:rPr>
        <w:t xml:space="preserve"> or</w:t>
      </w:r>
      <w:r>
        <w:rPr>
          <w:rFonts w:ascii="Arial" w:hAnsi="Arial" w:cs="Arial"/>
          <w:sz w:val="20"/>
          <w:szCs w:val="20"/>
        </w:rPr>
        <w:t xml:space="preserve"> full cost of excursion.</w:t>
      </w:r>
    </w:p>
    <w:p w:rsidR="00A823BE" w:rsidRDefault="00A823BE" w:rsidP="008F41C0">
      <w:pPr>
        <w:rPr>
          <w:rFonts w:ascii="Arial" w:hAnsi="Arial" w:cs="Arial"/>
          <w:sz w:val="20"/>
          <w:szCs w:val="20"/>
        </w:rPr>
      </w:pPr>
    </w:p>
    <w:p w:rsidR="00A823BE" w:rsidRDefault="00A823BE" w:rsidP="008F41C0">
      <w:pPr>
        <w:rPr>
          <w:rFonts w:ascii="Arial" w:hAnsi="Arial" w:cs="Arial"/>
          <w:sz w:val="20"/>
          <w:szCs w:val="20"/>
        </w:rPr>
      </w:pPr>
      <w:proofErr w:type="gramStart"/>
      <w:r w:rsidRPr="00622FB2">
        <w:rPr>
          <w:rFonts w:ascii="Arial" w:hAnsi="Arial" w:cs="Arial"/>
          <w:sz w:val="20"/>
          <w:szCs w:val="20"/>
        </w:rPr>
        <w:t>Special needs of my child of which you should be aware (</w:t>
      </w:r>
      <w:proofErr w:type="spellStart"/>
      <w:r w:rsidRPr="00622FB2">
        <w:rPr>
          <w:rFonts w:ascii="Arial" w:hAnsi="Arial" w:cs="Arial"/>
          <w:sz w:val="20"/>
          <w:szCs w:val="20"/>
        </w:rPr>
        <w:t>eg</w:t>
      </w:r>
      <w:proofErr w:type="spellEnd"/>
      <w:r w:rsidRPr="00622FB2">
        <w:rPr>
          <w:rFonts w:ascii="Arial" w:hAnsi="Arial" w:cs="Arial"/>
          <w:sz w:val="20"/>
          <w:szCs w:val="20"/>
        </w:rPr>
        <w:t xml:space="preserve"> allergies, medication – please provide full details)</w:t>
      </w:r>
      <w:r w:rsidR="00916859">
        <w:rPr>
          <w:rFonts w:ascii="Arial" w:hAnsi="Arial" w:cs="Arial"/>
          <w:sz w:val="20"/>
          <w:szCs w:val="20"/>
        </w:rPr>
        <w:t>.</w:t>
      </w:r>
      <w:proofErr w:type="gramEnd"/>
    </w:p>
    <w:p w:rsidR="00A823BE" w:rsidRPr="00622FB2" w:rsidRDefault="00A823BE" w:rsidP="008F41C0">
      <w:pPr>
        <w:rPr>
          <w:rFonts w:ascii="Arial" w:hAnsi="Arial" w:cs="Arial"/>
          <w:sz w:val="20"/>
          <w:szCs w:val="20"/>
        </w:rPr>
      </w:pPr>
    </w:p>
    <w:p w:rsidR="00A823BE" w:rsidRPr="00622FB2" w:rsidRDefault="00A823BE" w:rsidP="008F41C0">
      <w:pPr>
        <w:rPr>
          <w:rFonts w:ascii="Arial" w:hAnsi="Arial" w:cs="Arial"/>
          <w:sz w:val="20"/>
          <w:szCs w:val="20"/>
          <w:u w:val="single"/>
        </w:rPr>
      </w:pPr>
      <w:r w:rsidRPr="00622FB2">
        <w:rPr>
          <w:rFonts w:ascii="Arial" w:hAnsi="Arial" w:cs="Arial"/>
          <w:sz w:val="20"/>
          <w:szCs w:val="20"/>
        </w:rPr>
        <w:t xml:space="preserve">Medicare No.: </w:t>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p>
    <w:p w:rsidR="00A823BE" w:rsidRPr="00622FB2" w:rsidRDefault="00A823BE" w:rsidP="008F41C0">
      <w:pPr>
        <w:rPr>
          <w:rFonts w:ascii="Arial" w:hAnsi="Arial" w:cs="Arial"/>
          <w:sz w:val="20"/>
          <w:szCs w:val="20"/>
        </w:rPr>
      </w:pPr>
    </w:p>
    <w:p w:rsidR="00A823BE" w:rsidRPr="00622FB2" w:rsidRDefault="00A823BE" w:rsidP="008F41C0">
      <w:pPr>
        <w:rPr>
          <w:rFonts w:ascii="Arial" w:hAnsi="Arial" w:cs="Arial"/>
          <w:sz w:val="20"/>
          <w:szCs w:val="20"/>
          <w:u w:val="single"/>
        </w:rPr>
      </w:pPr>
      <w:r w:rsidRPr="00622FB2">
        <w:rPr>
          <w:rFonts w:ascii="Arial" w:hAnsi="Arial" w:cs="Arial"/>
          <w:sz w:val="20"/>
          <w:szCs w:val="20"/>
        </w:rPr>
        <w:t xml:space="preserve">Medication: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A823BE" w:rsidRPr="00622FB2" w:rsidRDefault="00A823BE" w:rsidP="008F41C0">
      <w:pPr>
        <w:rPr>
          <w:rFonts w:ascii="Arial" w:hAnsi="Arial" w:cs="Arial"/>
          <w:sz w:val="20"/>
          <w:szCs w:val="20"/>
          <w:u w:val="single"/>
        </w:rPr>
      </w:pPr>
    </w:p>
    <w:p w:rsidR="00A823BE" w:rsidRDefault="00A823BE" w:rsidP="008F41C0">
      <w:pPr>
        <w:rPr>
          <w:rFonts w:ascii="Arial" w:hAnsi="Arial" w:cs="Arial"/>
          <w:sz w:val="20"/>
          <w:szCs w:val="20"/>
          <w:u w:val="single"/>
        </w:rPr>
      </w:pPr>
      <w:r w:rsidRPr="00622FB2">
        <w:rPr>
          <w:rFonts w:ascii="Arial" w:hAnsi="Arial" w:cs="Arial"/>
          <w:sz w:val="20"/>
          <w:szCs w:val="20"/>
        </w:rPr>
        <w:t xml:space="preserve">Food:  </w:t>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rPr>
        <w:t xml:space="preserve">  Allergies:  </w:t>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p>
    <w:p w:rsidR="00A823BE" w:rsidRPr="00622FB2" w:rsidRDefault="00A823BE" w:rsidP="008F41C0">
      <w:pPr>
        <w:rPr>
          <w:rFonts w:ascii="Arial" w:hAnsi="Arial" w:cs="Arial"/>
          <w:sz w:val="20"/>
          <w:szCs w:val="20"/>
          <w:u w:val="single"/>
        </w:rPr>
      </w:pPr>
    </w:p>
    <w:p w:rsidR="00A823BE" w:rsidRPr="00622FB2" w:rsidRDefault="00A823BE" w:rsidP="008F41C0">
      <w:pPr>
        <w:rPr>
          <w:rFonts w:ascii="Arial" w:hAnsi="Arial" w:cs="Arial"/>
          <w:sz w:val="20"/>
          <w:szCs w:val="20"/>
          <w:u w:val="single"/>
        </w:rPr>
      </w:pPr>
      <w:r w:rsidRPr="00622FB2">
        <w:rPr>
          <w:rFonts w:ascii="Arial" w:hAnsi="Arial" w:cs="Arial"/>
          <w:sz w:val="20"/>
          <w:szCs w:val="20"/>
        </w:rPr>
        <w:t xml:space="preserve">Signature of Parent  </w:t>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rPr>
        <w:t xml:space="preserve">  Date  </w:t>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p>
    <w:p w:rsidR="00A823BE" w:rsidRPr="00622FB2" w:rsidRDefault="00A823BE" w:rsidP="008F41C0">
      <w:pPr>
        <w:rPr>
          <w:rFonts w:ascii="Arial" w:hAnsi="Arial" w:cs="Arial"/>
          <w:sz w:val="20"/>
          <w:szCs w:val="20"/>
          <w:u w:val="single"/>
        </w:rPr>
      </w:pPr>
    </w:p>
    <w:p w:rsidR="00A823BE" w:rsidRDefault="00A823BE" w:rsidP="008F41C0">
      <w:pPr>
        <w:rPr>
          <w:rFonts w:ascii="Arial" w:hAnsi="Arial" w:cs="Arial"/>
          <w:sz w:val="20"/>
          <w:szCs w:val="20"/>
          <w:u w:val="single"/>
        </w:rPr>
      </w:pPr>
      <w:r w:rsidRPr="00622FB2">
        <w:rPr>
          <w:rFonts w:ascii="Arial" w:hAnsi="Arial" w:cs="Arial"/>
          <w:sz w:val="20"/>
          <w:szCs w:val="20"/>
        </w:rPr>
        <w:t xml:space="preserve">Home phone  </w:t>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rPr>
        <w:t xml:space="preserve"> Mobile  </w:t>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u w:val="single"/>
        </w:rPr>
        <w:tab/>
      </w:r>
      <w:r w:rsidRPr="00622FB2">
        <w:rPr>
          <w:rFonts w:ascii="Arial" w:hAnsi="Arial" w:cs="Arial"/>
          <w:sz w:val="20"/>
          <w:szCs w:val="20"/>
        </w:rPr>
        <w:t xml:space="preserve">  Student mobile  </w:t>
      </w:r>
      <w:r w:rsidRPr="00622FB2">
        <w:rPr>
          <w:rFonts w:ascii="Arial" w:hAnsi="Arial" w:cs="Arial"/>
          <w:sz w:val="20"/>
          <w:szCs w:val="20"/>
          <w:u w:val="single"/>
        </w:rPr>
        <w:tab/>
      </w:r>
      <w:r w:rsidRPr="00622FB2">
        <w:rPr>
          <w:rFonts w:ascii="Arial" w:hAnsi="Arial" w:cs="Arial"/>
          <w:sz w:val="20"/>
          <w:szCs w:val="20"/>
          <w:u w:val="single"/>
        </w:rPr>
        <w:tab/>
      </w:r>
    </w:p>
    <w:p w:rsidR="00A823BE" w:rsidRDefault="00A823BE" w:rsidP="008F41C0"/>
    <w:tbl>
      <w:tblPr>
        <w:tblW w:w="9889" w:type="dxa"/>
        <w:tblLook w:val="01E0"/>
      </w:tblPr>
      <w:tblGrid>
        <w:gridCol w:w="9889"/>
      </w:tblGrid>
      <w:tr w:rsidR="00A823BE" w:rsidRPr="005C0910" w:rsidTr="00916859">
        <w:tc>
          <w:tcPr>
            <w:tcW w:w="9889" w:type="dxa"/>
            <w:shd w:val="clear" w:color="auto" w:fill="CCCCCC"/>
          </w:tcPr>
          <w:p w:rsidR="00A823BE" w:rsidRPr="008F41C0" w:rsidRDefault="00A823BE" w:rsidP="008F41C0">
            <w:pPr>
              <w:rPr>
                <w:rFonts w:ascii="Tahoma" w:hAnsi="Tahoma" w:cs="Tahoma"/>
              </w:rPr>
            </w:pPr>
            <w:r w:rsidRPr="008F41C0">
              <w:rPr>
                <w:rFonts w:ascii="Tahoma" w:hAnsi="Tahoma" w:cs="Tahoma"/>
                <w:b/>
                <w:color w:val="1D362E"/>
              </w:rPr>
              <w:t>Overnight excursions - advice</w:t>
            </w:r>
          </w:p>
        </w:tc>
      </w:tr>
      <w:tr w:rsidR="00A823BE" w:rsidRPr="005C0910" w:rsidTr="00916859">
        <w:tc>
          <w:tcPr>
            <w:tcW w:w="9889" w:type="dxa"/>
          </w:tcPr>
          <w:p w:rsidR="00A823BE" w:rsidRPr="00390A8C" w:rsidRDefault="00A823BE" w:rsidP="008F41C0">
            <w:pPr>
              <w:autoSpaceDE w:val="0"/>
              <w:autoSpaceDN w:val="0"/>
              <w:adjustRightInd w:val="0"/>
              <w:jc w:val="both"/>
              <w:rPr>
                <w:rFonts w:ascii="Arial" w:hAnsi="Arial" w:cs="Arial"/>
                <w:sz w:val="20"/>
                <w:szCs w:val="20"/>
              </w:rPr>
            </w:pPr>
            <w:r w:rsidRPr="00390A8C">
              <w:rPr>
                <w:rFonts w:ascii="Arial" w:hAnsi="Arial" w:cs="Arial"/>
                <w:sz w:val="20"/>
                <w:szCs w:val="20"/>
              </w:rPr>
              <w:t xml:space="preserve">Accommodation will be at </w:t>
            </w:r>
            <w:proofErr w:type="spellStart"/>
            <w:r w:rsidRPr="00390A8C">
              <w:rPr>
                <w:rFonts w:ascii="Arial" w:hAnsi="Arial" w:cs="Arial"/>
                <w:sz w:val="20"/>
                <w:szCs w:val="20"/>
              </w:rPr>
              <w:t>Coolwaters</w:t>
            </w:r>
            <w:proofErr w:type="spellEnd"/>
            <w:r w:rsidRPr="00390A8C">
              <w:rPr>
                <w:rFonts w:ascii="Arial" w:hAnsi="Arial" w:cs="Arial"/>
                <w:sz w:val="20"/>
                <w:szCs w:val="20"/>
              </w:rPr>
              <w:t xml:space="preserve"> Holiday Village Camp Yeppoon, Camp Pialba</w:t>
            </w:r>
            <w:r w:rsidR="00916859">
              <w:rPr>
                <w:rFonts w:ascii="Arial" w:hAnsi="Arial" w:cs="Arial"/>
                <w:sz w:val="20"/>
                <w:szCs w:val="20"/>
              </w:rPr>
              <w:t>,</w:t>
            </w:r>
            <w:r w:rsidRPr="00390A8C">
              <w:rPr>
                <w:rFonts w:ascii="Arial" w:hAnsi="Arial" w:cs="Arial"/>
                <w:sz w:val="20"/>
                <w:szCs w:val="20"/>
              </w:rPr>
              <w:t xml:space="preserve"> </w:t>
            </w:r>
            <w:proofErr w:type="gramStart"/>
            <w:r w:rsidRPr="00390A8C">
              <w:rPr>
                <w:rFonts w:ascii="Arial" w:hAnsi="Arial" w:cs="Arial"/>
                <w:sz w:val="20"/>
                <w:szCs w:val="20"/>
              </w:rPr>
              <w:t>Hervey</w:t>
            </w:r>
            <w:proofErr w:type="gramEnd"/>
            <w:r w:rsidRPr="00390A8C">
              <w:rPr>
                <w:rFonts w:ascii="Arial" w:hAnsi="Arial" w:cs="Arial"/>
                <w:sz w:val="20"/>
                <w:szCs w:val="20"/>
              </w:rPr>
              <w:t xml:space="preserve"> Bay</w:t>
            </w:r>
            <w:r w:rsidR="00916859">
              <w:rPr>
                <w:rFonts w:ascii="Arial" w:hAnsi="Arial" w:cs="Arial"/>
                <w:sz w:val="20"/>
                <w:szCs w:val="20"/>
              </w:rPr>
              <w:t>.</w:t>
            </w:r>
          </w:p>
          <w:p w:rsidR="00A823BE" w:rsidRPr="00390A8C" w:rsidRDefault="00A823BE" w:rsidP="008F41C0">
            <w:pPr>
              <w:autoSpaceDE w:val="0"/>
              <w:autoSpaceDN w:val="0"/>
              <w:adjustRightInd w:val="0"/>
              <w:jc w:val="both"/>
              <w:rPr>
                <w:rFonts w:ascii="Arial" w:hAnsi="Arial" w:cs="Arial"/>
                <w:sz w:val="20"/>
                <w:szCs w:val="20"/>
              </w:rPr>
            </w:pPr>
          </w:p>
          <w:p w:rsidR="00A823BE" w:rsidRPr="00390A8C" w:rsidRDefault="00A823BE" w:rsidP="008F41C0">
            <w:pPr>
              <w:autoSpaceDE w:val="0"/>
              <w:autoSpaceDN w:val="0"/>
              <w:adjustRightInd w:val="0"/>
              <w:jc w:val="both"/>
              <w:rPr>
                <w:rFonts w:ascii="Arial" w:hAnsi="Arial" w:cs="Arial"/>
                <w:sz w:val="20"/>
                <w:szCs w:val="20"/>
              </w:rPr>
            </w:pPr>
            <w:r w:rsidRPr="00390A8C">
              <w:rPr>
                <w:rFonts w:ascii="Arial" w:hAnsi="Arial" w:cs="Arial"/>
                <w:sz w:val="20"/>
                <w:szCs w:val="20"/>
              </w:rPr>
              <w:t xml:space="preserve">Travel will be by </w:t>
            </w:r>
            <w:proofErr w:type="spellStart"/>
            <w:r w:rsidRPr="00390A8C">
              <w:rPr>
                <w:rFonts w:ascii="Arial" w:hAnsi="Arial" w:cs="Arial"/>
                <w:sz w:val="20"/>
                <w:szCs w:val="20"/>
              </w:rPr>
              <w:t>Newcombes</w:t>
            </w:r>
            <w:proofErr w:type="spellEnd"/>
            <w:r w:rsidRPr="00390A8C">
              <w:rPr>
                <w:rFonts w:ascii="Arial" w:hAnsi="Arial" w:cs="Arial"/>
                <w:sz w:val="20"/>
                <w:szCs w:val="20"/>
              </w:rPr>
              <w:t xml:space="preserve"> Coach.</w:t>
            </w:r>
          </w:p>
          <w:p w:rsidR="00A823BE" w:rsidRPr="00390A8C" w:rsidRDefault="00A823BE" w:rsidP="008F41C0">
            <w:pPr>
              <w:autoSpaceDE w:val="0"/>
              <w:autoSpaceDN w:val="0"/>
              <w:adjustRightInd w:val="0"/>
              <w:jc w:val="both"/>
              <w:rPr>
                <w:rFonts w:ascii="Arial" w:hAnsi="Arial" w:cs="Arial"/>
                <w:sz w:val="20"/>
                <w:szCs w:val="20"/>
              </w:rPr>
            </w:pPr>
          </w:p>
          <w:p w:rsidR="00A823BE" w:rsidRPr="00390A8C" w:rsidRDefault="00A823BE" w:rsidP="008F41C0">
            <w:pPr>
              <w:autoSpaceDE w:val="0"/>
              <w:autoSpaceDN w:val="0"/>
              <w:adjustRightInd w:val="0"/>
              <w:jc w:val="both"/>
              <w:rPr>
                <w:rFonts w:ascii="Arial" w:hAnsi="Arial" w:cs="Arial"/>
                <w:sz w:val="20"/>
                <w:szCs w:val="20"/>
              </w:rPr>
            </w:pPr>
            <w:r w:rsidRPr="00390A8C">
              <w:rPr>
                <w:rFonts w:ascii="Arial" w:hAnsi="Arial" w:cs="Arial"/>
                <w:sz w:val="20"/>
                <w:szCs w:val="20"/>
              </w:rPr>
              <w:t xml:space="preserve">The group will be supervised by Mrs Mendham plus </w:t>
            </w:r>
            <w:r w:rsidR="00916859">
              <w:rPr>
                <w:rFonts w:ascii="Arial" w:hAnsi="Arial" w:cs="Arial"/>
                <w:sz w:val="20"/>
                <w:szCs w:val="20"/>
              </w:rPr>
              <w:t>two other staff members</w:t>
            </w:r>
            <w:r w:rsidRPr="00390A8C">
              <w:rPr>
                <w:rFonts w:ascii="Arial" w:hAnsi="Arial" w:cs="Arial"/>
                <w:sz w:val="20"/>
                <w:szCs w:val="20"/>
              </w:rPr>
              <w:t>.</w:t>
            </w:r>
          </w:p>
          <w:p w:rsidR="00A823BE" w:rsidRPr="00390A8C" w:rsidRDefault="00A823BE" w:rsidP="008F41C0">
            <w:pPr>
              <w:autoSpaceDE w:val="0"/>
              <w:autoSpaceDN w:val="0"/>
              <w:adjustRightInd w:val="0"/>
              <w:jc w:val="both"/>
              <w:rPr>
                <w:rFonts w:ascii="Arial" w:hAnsi="Arial" w:cs="Arial"/>
                <w:sz w:val="20"/>
                <w:szCs w:val="20"/>
              </w:rPr>
            </w:pPr>
          </w:p>
          <w:p w:rsidR="00A823BE" w:rsidRPr="00390A8C" w:rsidRDefault="00A823BE" w:rsidP="008F41C0">
            <w:pPr>
              <w:autoSpaceDE w:val="0"/>
              <w:autoSpaceDN w:val="0"/>
              <w:adjustRightInd w:val="0"/>
              <w:jc w:val="both"/>
              <w:rPr>
                <w:rFonts w:ascii="Arial" w:hAnsi="Arial" w:cs="Arial"/>
                <w:sz w:val="20"/>
                <w:szCs w:val="20"/>
              </w:rPr>
            </w:pPr>
            <w:r w:rsidRPr="00390A8C">
              <w:rPr>
                <w:rFonts w:ascii="Arial" w:hAnsi="Arial" w:cs="Arial"/>
                <w:sz w:val="20"/>
                <w:szCs w:val="20"/>
              </w:rPr>
              <w:t xml:space="preserve">Students will need to bring a sleeping bag, pillow, clothes, swimming gear, </w:t>
            </w:r>
            <w:r w:rsidR="00B80261" w:rsidRPr="00390A8C">
              <w:rPr>
                <w:rFonts w:ascii="Arial" w:hAnsi="Arial" w:cs="Arial"/>
                <w:sz w:val="20"/>
                <w:szCs w:val="20"/>
              </w:rPr>
              <w:t>towel, joggers</w:t>
            </w:r>
            <w:r w:rsidRPr="00390A8C">
              <w:rPr>
                <w:rFonts w:ascii="Arial" w:hAnsi="Arial" w:cs="Arial"/>
                <w:sz w:val="20"/>
                <w:szCs w:val="20"/>
              </w:rPr>
              <w:t xml:space="preserve"> (closed in shoes) and sunscreen. All accommodation, entry costs and food costs are included except for </w:t>
            </w:r>
            <w:r w:rsidR="003069B7">
              <w:rPr>
                <w:rFonts w:ascii="Arial" w:hAnsi="Arial" w:cs="Arial"/>
                <w:sz w:val="20"/>
                <w:szCs w:val="20"/>
              </w:rPr>
              <w:t>1</w:t>
            </w:r>
            <w:r w:rsidR="00916859">
              <w:rPr>
                <w:rFonts w:ascii="Arial" w:hAnsi="Arial" w:cs="Arial"/>
                <w:sz w:val="20"/>
                <w:szCs w:val="20"/>
              </w:rPr>
              <w:t> </w:t>
            </w:r>
            <w:r w:rsidRPr="00390A8C">
              <w:rPr>
                <w:rFonts w:ascii="Arial" w:hAnsi="Arial" w:cs="Arial"/>
                <w:sz w:val="20"/>
                <w:szCs w:val="20"/>
              </w:rPr>
              <w:t>breakfast</w:t>
            </w:r>
            <w:r w:rsidR="003069B7">
              <w:rPr>
                <w:rFonts w:ascii="Arial" w:hAnsi="Arial" w:cs="Arial"/>
                <w:sz w:val="20"/>
                <w:szCs w:val="20"/>
              </w:rPr>
              <w:t>, 1 lunch</w:t>
            </w:r>
            <w:r w:rsidRPr="00390A8C">
              <w:rPr>
                <w:rFonts w:ascii="Arial" w:hAnsi="Arial" w:cs="Arial"/>
                <w:sz w:val="20"/>
                <w:szCs w:val="20"/>
              </w:rPr>
              <w:t xml:space="preserve"> and 1 dinner at </w:t>
            </w:r>
            <w:r w:rsidR="00B80261" w:rsidRPr="00390A8C">
              <w:rPr>
                <w:rFonts w:ascii="Arial" w:hAnsi="Arial" w:cs="Arial"/>
                <w:sz w:val="20"/>
                <w:szCs w:val="20"/>
              </w:rPr>
              <w:t>McDonald</w:t>
            </w:r>
            <w:r w:rsidR="000835E4">
              <w:rPr>
                <w:rFonts w:ascii="Arial" w:hAnsi="Arial" w:cs="Arial"/>
                <w:sz w:val="20"/>
                <w:szCs w:val="20"/>
              </w:rPr>
              <w:t>’</w:t>
            </w:r>
            <w:r w:rsidR="00B80261" w:rsidRPr="00390A8C">
              <w:rPr>
                <w:rFonts w:ascii="Arial" w:hAnsi="Arial" w:cs="Arial"/>
                <w:sz w:val="20"/>
                <w:szCs w:val="20"/>
              </w:rPr>
              <w:t>s</w:t>
            </w:r>
            <w:r w:rsidRPr="00390A8C">
              <w:rPr>
                <w:rFonts w:ascii="Arial" w:hAnsi="Arial" w:cs="Arial"/>
                <w:sz w:val="20"/>
                <w:szCs w:val="20"/>
              </w:rPr>
              <w:t xml:space="preserve"> </w:t>
            </w:r>
            <w:r w:rsidR="003069B7">
              <w:rPr>
                <w:rFonts w:ascii="Arial" w:hAnsi="Arial" w:cs="Arial"/>
                <w:sz w:val="20"/>
                <w:szCs w:val="20"/>
              </w:rPr>
              <w:t>(or similar) while travelling</w:t>
            </w:r>
            <w:r w:rsidRPr="00390A8C">
              <w:rPr>
                <w:rFonts w:ascii="Arial" w:hAnsi="Arial" w:cs="Arial"/>
                <w:sz w:val="20"/>
                <w:szCs w:val="20"/>
              </w:rPr>
              <w:t xml:space="preserve"> and lunch at </w:t>
            </w:r>
            <w:proofErr w:type="spellStart"/>
            <w:r w:rsidRPr="00390A8C">
              <w:rPr>
                <w:rFonts w:ascii="Arial" w:hAnsi="Arial" w:cs="Arial"/>
                <w:sz w:val="20"/>
                <w:szCs w:val="20"/>
              </w:rPr>
              <w:t>Dreamworld</w:t>
            </w:r>
            <w:proofErr w:type="spellEnd"/>
            <w:r w:rsidRPr="00390A8C">
              <w:rPr>
                <w:rFonts w:ascii="Arial" w:hAnsi="Arial" w:cs="Arial"/>
                <w:sz w:val="20"/>
                <w:szCs w:val="20"/>
              </w:rPr>
              <w:t xml:space="preserve">. Additional spending money may be needed </w:t>
            </w:r>
            <w:proofErr w:type="spellStart"/>
            <w:r w:rsidR="00916859">
              <w:rPr>
                <w:rFonts w:ascii="Arial" w:hAnsi="Arial" w:cs="Arial"/>
                <w:sz w:val="20"/>
                <w:szCs w:val="20"/>
              </w:rPr>
              <w:t>eg</w:t>
            </w:r>
            <w:proofErr w:type="spellEnd"/>
            <w:r w:rsidR="00916859">
              <w:rPr>
                <w:rFonts w:ascii="Arial" w:hAnsi="Arial" w:cs="Arial"/>
                <w:sz w:val="20"/>
                <w:szCs w:val="20"/>
              </w:rPr>
              <w:t>,</w:t>
            </w:r>
            <w:r w:rsidRPr="00390A8C">
              <w:rPr>
                <w:rFonts w:ascii="Arial" w:hAnsi="Arial" w:cs="Arial"/>
                <w:sz w:val="20"/>
                <w:szCs w:val="20"/>
              </w:rPr>
              <w:t xml:space="preserve"> souvenirs.</w:t>
            </w:r>
          </w:p>
          <w:p w:rsidR="00A823BE" w:rsidRPr="005C0910" w:rsidRDefault="00A823BE" w:rsidP="008F41C0">
            <w:pPr>
              <w:autoSpaceDE w:val="0"/>
              <w:autoSpaceDN w:val="0"/>
              <w:adjustRightInd w:val="0"/>
              <w:jc w:val="both"/>
              <w:rPr>
                <w:color w:val="1D362E"/>
                <w:sz w:val="20"/>
              </w:rPr>
            </w:pPr>
          </w:p>
        </w:tc>
      </w:tr>
      <w:tr w:rsidR="00A823BE" w:rsidRPr="005C0910" w:rsidTr="00916859">
        <w:tc>
          <w:tcPr>
            <w:tcW w:w="9889" w:type="dxa"/>
            <w:shd w:val="clear" w:color="auto" w:fill="CCCCCC"/>
          </w:tcPr>
          <w:p w:rsidR="00A823BE" w:rsidRPr="008F41C0" w:rsidRDefault="00A823BE" w:rsidP="008F41C0">
            <w:pPr>
              <w:rPr>
                <w:rFonts w:ascii="Tahoma" w:hAnsi="Tahoma" w:cs="Tahoma"/>
                <w:sz w:val="20"/>
                <w:szCs w:val="20"/>
              </w:rPr>
            </w:pPr>
            <w:r w:rsidRPr="008F41C0">
              <w:rPr>
                <w:rFonts w:ascii="Tahoma" w:hAnsi="Tahoma" w:cs="Tahoma"/>
                <w:b/>
                <w:color w:val="1D362E"/>
              </w:rPr>
              <w:t>Overnight excursions  - response</w:t>
            </w:r>
          </w:p>
        </w:tc>
      </w:tr>
      <w:tr w:rsidR="00A823BE" w:rsidRPr="005C0910" w:rsidTr="00916859">
        <w:tc>
          <w:tcPr>
            <w:tcW w:w="9889" w:type="dxa"/>
          </w:tcPr>
          <w:p w:rsidR="00A823BE" w:rsidRPr="00390A8C" w:rsidRDefault="00A823BE" w:rsidP="008F41C0">
            <w:pPr>
              <w:autoSpaceDE w:val="0"/>
              <w:autoSpaceDN w:val="0"/>
              <w:adjustRightInd w:val="0"/>
              <w:rPr>
                <w:rFonts w:ascii="Arial" w:hAnsi="Arial" w:cs="Arial"/>
                <w:sz w:val="20"/>
                <w:szCs w:val="20"/>
              </w:rPr>
            </w:pPr>
            <w:r w:rsidRPr="00390A8C">
              <w:rPr>
                <w:rFonts w:ascii="Arial" w:hAnsi="Arial" w:cs="Arial"/>
                <w:sz w:val="20"/>
                <w:szCs w:val="20"/>
              </w:rPr>
              <w:t xml:space="preserve">I understand that my </w:t>
            </w:r>
            <w:r w:rsidRPr="008F41C0">
              <w:rPr>
                <w:rFonts w:ascii="Arial" w:hAnsi="Arial" w:cs="Arial"/>
                <w:b/>
                <w:sz w:val="20"/>
                <w:szCs w:val="20"/>
              </w:rPr>
              <w:t>son</w:t>
            </w:r>
            <w:r w:rsidRPr="00390A8C">
              <w:rPr>
                <w:rFonts w:ascii="Arial" w:hAnsi="Arial" w:cs="Arial"/>
                <w:sz w:val="20"/>
                <w:szCs w:val="20"/>
              </w:rPr>
              <w:t xml:space="preserve"> </w:t>
            </w:r>
            <w:r w:rsidRPr="008F41C0">
              <w:rPr>
                <w:rFonts w:ascii="Arial" w:hAnsi="Arial" w:cs="Arial"/>
                <w:b/>
                <w:sz w:val="20"/>
                <w:szCs w:val="20"/>
              </w:rPr>
              <w:t>/ daughter</w:t>
            </w:r>
            <w:r w:rsidRPr="00390A8C">
              <w:rPr>
                <w:rFonts w:ascii="Arial" w:hAnsi="Arial" w:cs="Arial"/>
                <w:sz w:val="20"/>
                <w:szCs w:val="20"/>
              </w:rPr>
              <w:t xml:space="preserve"> will stay overnight at </w:t>
            </w:r>
            <w:proofErr w:type="spellStart"/>
            <w:r w:rsidR="008F41C0" w:rsidRPr="00390A8C">
              <w:rPr>
                <w:rFonts w:ascii="Arial" w:hAnsi="Arial" w:cs="Arial"/>
                <w:sz w:val="20"/>
                <w:szCs w:val="20"/>
              </w:rPr>
              <w:t>Coolwaters</w:t>
            </w:r>
            <w:proofErr w:type="spellEnd"/>
            <w:r w:rsidR="008F41C0" w:rsidRPr="00390A8C">
              <w:rPr>
                <w:rFonts w:ascii="Arial" w:hAnsi="Arial" w:cs="Arial"/>
                <w:sz w:val="20"/>
                <w:szCs w:val="20"/>
              </w:rPr>
              <w:t xml:space="preserve"> Holiday Village Camp Yeppoon, Camp Pialba</w:t>
            </w:r>
            <w:r w:rsidR="008F41C0">
              <w:rPr>
                <w:rFonts w:ascii="Arial" w:hAnsi="Arial" w:cs="Arial"/>
                <w:sz w:val="20"/>
                <w:szCs w:val="20"/>
              </w:rPr>
              <w:t>,</w:t>
            </w:r>
            <w:r w:rsidR="008F41C0" w:rsidRPr="00390A8C">
              <w:rPr>
                <w:rFonts w:ascii="Arial" w:hAnsi="Arial" w:cs="Arial"/>
                <w:sz w:val="20"/>
                <w:szCs w:val="20"/>
              </w:rPr>
              <w:t xml:space="preserve"> Hervey Bay</w:t>
            </w:r>
            <w:r w:rsidR="008F41C0">
              <w:rPr>
                <w:rFonts w:ascii="Arial" w:hAnsi="Arial" w:cs="Arial"/>
                <w:sz w:val="20"/>
                <w:szCs w:val="20"/>
              </w:rPr>
              <w:t>.</w:t>
            </w:r>
          </w:p>
        </w:tc>
      </w:tr>
    </w:tbl>
    <w:p w:rsidR="00A823BE" w:rsidRPr="001004CD" w:rsidRDefault="00A823BE" w:rsidP="008F41C0">
      <w:pPr>
        <w:rPr>
          <w:rFonts w:cs="Arial"/>
        </w:rPr>
      </w:pPr>
    </w:p>
    <w:tbl>
      <w:tblPr>
        <w:tblW w:w="9889" w:type="dxa"/>
        <w:tblLook w:val="01E0"/>
      </w:tblPr>
      <w:tblGrid>
        <w:gridCol w:w="9889"/>
      </w:tblGrid>
      <w:tr w:rsidR="00A823BE" w:rsidRPr="005C0910" w:rsidTr="00916859">
        <w:tc>
          <w:tcPr>
            <w:tcW w:w="9889" w:type="dxa"/>
            <w:shd w:val="clear" w:color="auto" w:fill="CCCCCC"/>
          </w:tcPr>
          <w:p w:rsidR="00A823BE" w:rsidRPr="008F41C0" w:rsidRDefault="00A823BE" w:rsidP="008F41C0">
            <w:pPr>
              <w:rPr>
                <w:rFonts w:ascii="Tahoma" w:hAnsi="Tahoma" w:cs="Tahoma"/>
              </w:rPr>
            </w:pPr>
            <w:r w:rsidRPr="008F41C0">
              <w:rPr>
                <w:rFonts w:ascii="Tahoma" w:hAnsi="Tahoma" w:cs="Tahoma"/>
                <w:b/>
                <w:color w:val="1D362E"/>
              </w:rPr>
              <w:t>Water or swimming activities  - advice</w:t>
            </w:r>
          </w:p>
        </w:tc>
      </w:tr>
      <w:tr w:rsidR="00A823BE" w:rsidRPr="005C0910" w:rsidTr="00916859">
        <w:tc>
          <w:tcPr>
            <w:tcW w:w="9889" w:type="dxa"/>
          </w:tcPr>
          <w:p w:rsidR="00A823BE" w:rsidRPr="005C0910" w:rsidRDefault="00A823BE" w:rsidP="008F41C0">
            <w:pPr>
              <w:autoSpaceDE w:val="0"/>
              <w:autoSpaceDN w:val="0"/>
              <w:adjustRightInd w:val="0"/>
              <w:jc w:val="both"/>
              <w:rPr>
                <w:rFonts w:cs="Arial"/>
                <w:color w:val="1D362E"/>
              </w:rPr>
            </w:pPr>
            <w:r w:rsidRPr="00390A8C">
              <w:rPr>
                <w:rFonts w:ascii="Arial" w:hAnsi="Arial" w:cs="Arial"/>
                <w:sz w:val="20"/>
                <w:szCs w:val="20"/>
              </w:rPr>
              <w:t>The excursion will involve the following water or swimming activities: water slides, snorkelling, boom netting and swimming.</w:t>
            </w:r>
            <w:r>
              <w:rPr>
                <w:rFonts w:ascii="Arial" w:hAnsi="Arial" w:cs="Arial"/>
                <w:sz w:val="20"/>
                <w:szCs w:val="20"/>
              </w:rPr>
              <w:t xml:space="preserve">  </w:t>
            </w:r>
            <w:r w:rsidRPr="00390A8C">
              <w:rPr>
                <w:rFonts w:ascii="Arial" w:hAnsi="Arial" w:cs="Arial"/>
                <w:sz w:val="20"/>
                <w:szCs w:val="20"/>
              </w:rPr>
              <w:t xml:space="preserve">These activities will take place at: </w:t>
            </w:r>
            <w:proofErr w:type="spellStart"/>
            <w:r w:rsidRPr="00390A8C">
              <w:rPr>
                <w:rFonts w:ascii="Arial" w:hAnsi="Arial" w:cs="Arial"/>
                <w:sz w:val="20"/>
                <w:szCs w:val="20"/>
              </w:rPr>
              <w:t>Dreamworld</w:t>
            </w:r>
            <w:proofErr w:type="spellEnd"/>
            <w:r w:rsidRPr="00390A8C">
              <w:rPr>
                <w:rFonts w:ascii="Arial" w:hAnsi="Arial" w:cs="Arial"/>
                <w:sz w:val="20"/>
                <w:szCs w:val="20"/>
              </w:rPr>
              <w:t xml:space="preserve">, </w:t>
            </w:r>
            <w:proofErr w:type="spellStart"/>
            <w:r w:rsidRPr="00390A8C">
              <w:rPr>
                <w:rFonts w:ascii="Arial" w:hAnsi="Arial" w:cs="Arial"/>
                <w:sz w:val="20"/>
                <w:szCs w:val="20"/>
              </w:rPr>
              <w:t>Coolwaters</w:t>
            </w:r>
            <w:proofErr w:type="spellEnd"/>
            <w:r w:rsidRPr="00390A8C">
              <w:rPr>
                <w:rFonts w:ascii="Arial" w:hAnsi="Arial" w:cs="Arial"/>
                <w:sz w:val="20"/>
                <w:szCs w:val="20"/>
              </w:rPr>
              <w:t xml:space="preserve"> Holiday Village Camp, Great Keppel Island, </w:t>
            </w:r>
            <w:r w:rsidR="00B80261" w:rsidRPr="00390A8C">
              <w:rPr>
                <w:rFonts w:ascii="Arial" w:hAnsi="Arial" w:cs="Arial"/>
                <w:sz w:val="20"/>
                <w:szCs w:val="20"/>
              </w:rPr>
              <w:t>and Fraser</w:t>
            </w:r>
            <w:r w:rsidRPr="00390A8C">
              <w:rPr>
                <w:rFonts w:ascii="Arial" w:hAnsi="Arial" w:cs="Arial"/>
                <w:sz w:val="20"/>
                <w:szCs w:val="20"/>
              </w:rPr>
              <w:t xml:space="preserve"> Island.</w:t>
            </w:r>
            <w:r>
              <w:rPr>
                <w:rFonts w:ascii="Arial" w:hAnsi="Arial" w:cs="Arial"/>
                <w:sz w:val="20"/>
                <w:szCs w:val="20"/>
              </w:rPr>
              <w:t xml:space="preserve">  </w:t>
            </w:r>
            <w:r w:rsidRPr="00390A8C">
              <w:rPr>
                <w:rFonts w:ascii="Arial" w:hAnsi="Arial" w:cs="Arial"/>
                <w:sz w:val="20"/>
                <w:szCs w:val="20"/>
              </w:rPr>
              <w:t>The school will not be providing flotation devices to students. Swimming activities are not compulsory.</w:t>
            </w:r>
            <w:r w:rsidRPr="005C0910">
              <w:rPr>
                <w:rFonts w:cs="Arial"/>
                <w:color w:val="1D362E"/>
              </w:rPr>
              <w:t xml:space="preserve"> </w:t>
            </w:r>
          </w:p>
        </w:tc>
      </w:tr>
      <w:tr w:rsidR="00A823BE" w:rsidRPr="005C0910" w:rsidTr="00916859">
        <w:tc>
          <w:tcPr>
            <w:tcW w:w="9889" w:type="dxa"/>
            <w:shd w:val="clear" w:color="auto" w:fill="CCCCCC"/>
          </w:tcPr>
          <w:p w:rsidR="00A823BE" w:rsidRPr="008F41C0" w:rsidRDefault="00A823BE" w:rsidP="008F41C0">
            <w:pPr>
              <w:autoSpaceDE w:val="0"/>
              <w:autoSpaceDN w:val="0"/>
              <w:adjustRightInd w:val="0"/>
              <w:rPr>
                <w:rFonts w:ascii="Tahoma" w:hAnsi="Tahoma" w:cs="Tahoma"/>
                <w:b/>
                <w:color w:val="1D362E"/>
              </w:rPr>
            </w:pPr>
            <w:r w:rsidRPr="008F41C0">
              <w:rPr>
                <w:rFonts w:ascii="Tahoma" w:hAnsi="Tahoma" w:cs="Tahoma"/>
                <w:b/>
                <w:color w:val="1D362E"/>
              </w:rPr>
              <w:t>Water or swimming activities  - response</w:t>
            </w:r>
          </w:p>
        </w:tc>
      </w:tr>
      <w:tr w:rsidR="00A823BE" w:rsidRPr="00390A8C" w:rsidTr="00916859">
        <w:tc>
          <w:tcPr>
            <w:tcW w:w="9889" w:type="dxa"/>
          </w:tcPr>
          <w:p w:rsidR="00A823BE" w:rsidRPr="00390A8C" w:rsidRDefault="00A823BE" w:rsidP="008F41C0">
            <w:pPr>
              <w:autoSpaceDE w:val="0"/>
              <w:autoSpaceDN w:val="0"/>
              <w:adjustRightInd w:val="0"/>
              <w:rPr>
                <w:rFonts w:ascii="Arial" w:hAnsi="Arial" w:cs="Arial"/>
                <w:sz w:val="20"/>
                <w:szCs w:val="20"/>
              </w:rPr>
            </w:pPr>
          </w:p>
          <w:p w:rsidR="00A823BE" w:rsidRPr="00390A8C" w:rsidRDefault="00A823BE" w:rsidP="008F41C0">
            <w:pPr>
              <w:autoSpaceDE w:val="0"/>
              <w:autoSpaceDN w:val="0"/>
              <w:adjustRightInd w:val="0"/>
              <w:rPr>
                <w:rFonts w:ascii="Arial" w:hAnsi="Arial" w:cs="Arial"/>
                <w:sz w:val="20"/>
                <w:szCs w:val="20"/>
              </w:rPr>
            </w:pPr>
            <w:r w:rsidRPr="00390A8C">
              <w:rPr>
                <w:rFonts w:ascii="Arial" w:hAnsi="Arial" w:cs="Arial"/>
                <w:sz w:val="20"/>
                <w:szCs w:val="20"/>
              </w:rPr>
              <w:t>In relation to the proposed water or swimming activities, I advise that my child is a: (please tick one)</w:t>
            </w:r>
          </w:p>
          <w:p w:rsidR="00A823BE" w:rsidRPr="00390A8C" w:rsidRDefault="00A823BE" w:rsidP="008F41C0">
            <w:pPr>
              <w:autoSpaceDE w:val="0"/>
              <w:autoSpaceDN w:val="0"/>
              <w:adjustRightInd w:val="0"/>
              <w:rPr>
                <w:rFonts w:ascii="Arial" w:hAnsi="Arial" w:cs="Arial"/>
                <w:sz w:val="20"/>
                <w:szCs w:val="20"/>
              </w:rPr>
            </w:pPr>
          </w:p>
          <w:tbl>
            <w:tblPr>
              <w:tblW w:w="0" w:type="auto"/>
              <w:tblLook w:val="01E0"/>
            </w:tblPr>
            <w:tblGrid>
              <w:gridCol w:w="2394"/>
              <w:gridCol w:w="2394"/>
              <w:gridCol w:w="2394"/>
              <w:gridCol w:w="2394"/>
            </w:tblGrid>
            <w:tr w:rsidR="00A823BE" w:rsidRPr="00390A8C" w:rsidTr="008775BA">
              <w:trPr>
                <w:trHeight w:val="397"/>
              </w:trPr>
              <w:tc>
                <w:tcPr>
                  <w:tcW w:w="2394" w:type="dxa"/>
                  <w:vAlign w:val="center"/>
                </w:tcPr>
                <w:p w:rsidR="00A823BE" w:rsidRPr="00390A8C" w:rsidRDefault="00A823BE" w:rsidP="008F41C0">
                  <w:pPr>
                    <w:autoSpaceDE w:val="0"/>
                    <w:autoSpaceDN w:val="0"/>
                    <w:adjustRightInd w:val="0"/>
                    <w:jc w:val="center"/>
                    <w:rPr>
                      <w:rFonts w:ascii="Arial" w:hAnsi="Arial" w:cs="Arial"/>
                      <w:sz w:val="20"/>
                      <w:szCs w:val="20"/>
                    </w:rPr>
                  </w:pPr>
                  <w:r w:rsidRPr="00390A8C">
                    <w:rPr>
                      <w:rFonts w:ascii="Arial" w:hAnsi="Arial" w:cs="Arial"/>
                      <w:sz w:val="20"/>
                      <w:szCs w:val="20"/>
                    </w:rPr>
                    <w:sym w:font="Webdings" w:char="F063"/>
                  </w:r>
                  <w:r w:rsidRPr="00390A8C">
                    <w:rPr>
                      <w:rFonts w:ascii="Arial" w:hAnsi="Arial" w:cs="Arial"/>
                      <w:sz w:val="20"/>
                      <w:szCs w:val="20"/>
                    </w:rPr>
                    <w:t xml:space="preserve"> strong swimmer</w:t>
                  </w:r>
                </w:p>
              </w:tc>
              <w:tc>
                <w:tcPr>
                  <w:tcW w:w="2394" w:type="dxa"/>
                  <w:vAlign w:val="center"/>
                </w:tcPr>
                <w:p w:rsidR="00A823BE" w:rsidRPr="00390A8C" w:rsidRDefault="00A823BE" w:rsidP="008F41C0">
                  <w:pPr>
                    <w:autoSpaceDE w:val="0"/>
                    <w:autoSpaceDN w:val="0"/>
                    <w:adjustRightInd w:val="0"/>
                    <w:jc w:val="center"/>
                    <w:rPr>
                      <w:rFonts w:ascii="Arial" w:hAnsi="Arial" w:cs="Arial"/>
                      <w:sz w:val="20"/>
                      <w:szCs w:val="20"/>
                    </w:rPr>
                  </w:pPr>
                  <w:r w:rsidRPr="00390A8C">
                    <w:rPr>
                      <w:rFonts w:ascii="Arial" w:hAnsi="Arial" w:cs="Arial"/>
                      <w:sz w:val="20"/>
                      <w:szCs w:val="20"/>
                    </w:rPr>
                    <w:sym w:font="Webdings" w:char="F063"/>
                  </w:r>
                  <w:r w:rsidRPr="00390A8C">
                    <w:rPr>
                      <w:rFonts w:ascii="Arial" w:hAnsi="Arial" w:cs="Arial"/>
                      <w:sz w:val="20"/>
                      <w:szCs w:val="20"/>
                    </w:rPr>
                    <w:t xml:space="preserve"> average swimmer</w:t>
                  </w:r>
                </w:p>
              </w:tc>
              <w:tc>
                <w:tcPr>
                  <w:tcW w:w="2394" w:type="dxa"/>
                  <w:vAlign w:val="center"/>
                </w:tcPr>
                <w:p w:rsidR="00A823BE" w:rsidRPr="00390A8C" w:rsidRDefault="00A823BE" w:rsidP="008F41C0">
                  <w:pPr>
                    <w:autoSpaceDE w:val="0"/>
                    <w:autoSpaceDN w:val="0"/>
                    <w:adjustRightInd w:val="0"/>
                    <w:jc w:val="center"/>
                    <w:rPr>
                      <w:rFonts w:ascii="Arial" w:hAnsi="Arial" w:cs="Arial"/>
                      <w:sz w:val="20"/>
                      <w:szCs w:val="20"/>
                    </w:rPr>
                  </w:pPr>
                  <w:r w:rsidRPr="00390A8C">
                    <w:rPr>
                      <w:rFonts w:ascii="Arial" w:hAnsi="Arial" w:cs="Arial"/>
                      <w:sz w:val="20"/>
                      <w:szCs w:val="20"/>
                    </w:rPr>
                    <w:sym w:font="Webdings" w:char="F063"/>
                  </w:r>
                  <w:r w:rsidRPr="00390A8C">
                    <w:rPr>
                      <w:rFonts w:ascii="Arial" w:hAnsi="Arial" w:cs="Arial"/>
                      <w:sz w:val="20"/>
                      <w:szCs w:val="20"/>
                    </w:rPr>
                    <w:t xml:space="preserve"> poor swimmer</w:t>
                  </w:r>
                </w:p>
              </w:tc>
              <w:tc>
                <w:tcPr>
                  <w:tcW w:w="2394" w:type="dxa"/>
                  <w:vAlign w:val="center"/>
                </w:tcPr>
                <w:p w:rsidR="00A823BE" w:rsidRPr="00390A8C" w:rsidRDefault="00A823BE" w:rsidP="008F41C0">
                  <w:pPr>
                    <w:autoSpaceDE w:val="0"/>
                    <w:autoSpaceDN w:val="0"/>
                    <w:adjustRightInd w:val="0"/>
                    <w:jc w:val="center"/>
                    <w:rPr>
                      <w:rFonts w:ascii="Arial" w:hAnsi="Arial" w:cs="Arial"/>
                      <w:sz w:val="20"/>
                      <w:szCs w:val="20"/>
                    </w:rPr>
                  </w:pPr>
                  <w:r w:rsidRPr="00390A8C">
                    <w:rPr>
                      <w:rFonts w:ascii="Arial" w:hAnsi="Arial" w:cs="Arial"/>
                      <w:sz w:val="20"/>
                      <w:szCs w:val="20"/>
                    </w:rPr>
                    <w:sym w:font="Webdings" w:char="F063"/>
                  </w:r>
                  <w:r w:rsidRPr="00390A8C">
                    <w:rPr>
                      <w:rFonts w:ascii="Arial" w:hAnsi="Arial" w:cs="Arial"/>
                      <w:sz w:val="20"/>
                      <w:szCs w:val="20"/>
                    </w:rPr>
                    <w:t xml:space="preserve"> non-swimmer</w:t>
                  </w:r>
                </w:p>
              </w:tc>
            </w:tr>
          </w:tbl>
          <w:p w:rsidR="00A823BE" w:rsidRPr="00390A8C" w:rsidRDefault="00A823BE" w:rsidP="008F41C0">
            <w:pPr>
              <w:autoSpaceDE w:val="0"/>
              <w:autoSpaceDN w:val="0"/>
              <w:adjustRightInd w:val="0"/>
              <w:rPr>
                <w:rFonts w:ascii="Arial" w:hAnsi="Arial" w:cs="Arial"/>
                <w:sz w:val="20"/>
                <w:szCs w:val="20"/>
              </w:rPr>
            </w:pPr>
          </w:p>
          <w:p w:rsidR="00A823BE" w:rsidRPr="00390A8C" w:rsidRDefault="00A823BE" w:rsidP="008F41C0">
            <w:pPr>
              <w:autoSpaceDE w:val="0"/>
              <w:autoSpaceDN w:val="0"/>
              <w:adjustRightInd w:val="0"/>
              <w:rPr>
                <w:rFonts w:ascii="Arial" w:hAnsi="Arial" w:cs="Arial"/>
                <w:sz w:val="20"/>
                <w:szCs w:val="20"/>
              </w:rPr>
            </w:pPr>
            <w:r w:rsidRPr="00390A8C">
              <w:rPr>
                <w:rFonts w:ascii="Arial" w:hAnsi="Arial" w:cs="Arial"/>
                <w:sz w:val="20"/>
                <w:szCs w:val="20"/>
              </w:rPr>
              <w:t xml:space="preserve">I advise that my child requires the following flotation device to assist him/her in the </w:t>
            </w:r>
            <w:proofErr w:type="gramStart"/>
            <w:r w:rsidR="00916859">
              <w:rPr>
                <w:rFonts w:ascii="Arial" w:hAnsi="Arial" w:cs="Arial"/>
                <w:sz w:val="20"/>
                <w:szCs w:val="20"/>
              </w:rPr>
              <w:t xml:space="preserve">water  </w:t>
            </w:r>
            <w:r w:rsidRPr="00390A8C">
              <w:rPr>
                <w:rFonts w:ascii="Arial" w:hAnsi="Arial" w:cs="Arial"/>
                <w:sz w:val="20"/>
                <w:szCs w:val="20"/>
              </w:rPr>
              <w:t>…</w:t>
            </w:r>
            <w:proofErr w:type="gramEnd"/>
            <w:r w:rsidRPr="00390A8C">
              <w:rPr>
                <w:rFonts w:ascii="Arial" w:hAnsi="Arial" w:cs="Arial"/>
                <w:sz w:val="20"/>
                <w:szCs w:val="20"/>
              </w:rPr>
              <w:t>……</w:t>
            </w:r>
            <w:r w:rsidR="00916859">
              <w:rPr>
                <w:rFonts w:ascii="Arial" w:hAnsi="Arial" w:cs="Arial"/>
                <w:sz w:val="20"/>
                <w:szCs w:val="20"/>
              </w:rPr>
              <w:t>…</w:t>
            </w:r>
            <w:r w:rsidRPr="00390A8C">
              <w:rPr>
                <w:rFonts w:ascii="Arial" w:hAnsi="Arial" w:cs="Arial"/>
                <w:sz w:val="20"/>
                <w:szCs w:val="20"/>
              </w:rPr>
              <w:t>……….</w:t>
            </w:r>
          </w:p>
          <w:p w:rsidR="00A823BE" w:rsidRPr="00390A8C" w:rsidRDefault="00A823BE" w:rsidP="008F41C0">
            <w:pPr>
              <w:autoSpaceDE w:val="0"/>
              <w:autoSpaceDN w:val="0"/>
              <w:adjustRightInd w:val="0"/>
              <w:rPr>
                <w:rFonts w:ascii="Arial" w:hAnsi="Arial" w:cs="Arial"/>
                <w:sz w:val="20"/>
                <w:szCs w:val="20"/>
              </w:rPr>
            </w:pPr>
          </w:p>
          <w:p w:rsidR="00A823BE" w:rsidRPr="00390A8C" w:rsidRDefault="00A823BE" w:rsidP="008F41C0">
            <w:pPr>
              <w:autoSpaceDE w:val="0"/>
              <w:autoSpaceDN w:val="0"/>
              <w:adjustRightInd w:val="0"/>
              <w:rPr>
                <w:rFonts w:ascii="Arial" w:hAnsi="Arial" w:cs="Arial"/>
                <w:sz w:val="20"/>
                <w:szCs w:val="20"/>
              </w:rPr>
            </w:pPr>
            <w:r w:rsidRPr="00390A8C">
              <w:rPr>
                <w:rFonts w:ascii="Arial" w:hAnsi="Arial" w:cs="Arial"/>
                <w:sz w:val="20"/>
                <w:szCs w:val="20"/>
              </w:rPr>
              <w:t xml:space="preserve">I undertake to provide this device so that my child can participate in the excursion. </w:t>
            </w:r>
            <w:r w:rsidR="00916859">
              <w:rPr>
                <w:rFonts w:ascii="Arial" w:hAnsi="Arial" w:cs="Arial"/>
                <w:sz w:val="20"/>
                <w:szCs w:val="20"/>
              </w:rPr>
              <w:tab/>
            </w:r>
            <w:r w:rsidRPr="00390A8C">
              <w:rPr>
                <w:rFonts w:ascii="Arial" w:hAnsi="Arial" w:cs="Arial"/>
                <w:sz w:val="20"/>
                <w:szCs w:val="20"/>
              </w:rPr>
              <w:t>Yes / No</w:t>
            </w:r>
          </w:p>
          <w:p w:rsidR="00A823BE" w:rsidRPr="00390A8C" w:rsidRDefault="00A823BE" w:rsidP="008F41C0">
            <w:pPr>
              <w:autoSpaceDE w:val="0"/>
              <w:autoSpaceDN w:val="0"/>
              <w:adjustRightInd w:val="0"/>
              <w:rPr>
                <w:rFonts w:ascii="Arial" w:hAnsi="Arial" w:cs="Arial"/>
                <w:sz w:val="20"/>
                <w:szCs w:val="20"/>
              </w:rPr>
            </w:pPr>
          </w:p>
          <w:p w:rsidR="00A823BE" w:rsidRPr="00390A8C" w:rsidRDefault="00A823BE" w:rsidP="008F41C0">
            <w:pPr>
              <w:autoSpaceDE w:val="0"/>
              <w:autoSpaceDN w:val="0"/>
              <w:adjustRightInd w:val="0"/>
              <w:rPr>
                <w:rFonts w:ascii="Arial" w:hAnsi="Arial" w:cs="Arial"/>
                <w:sz w:val="20"/>
                <w:szCs w:val="20"/>
              </w:rPr>
            </w:pPr>
            <w:r w:rsidRPr="00390A8C">
              <w:rPr>
                <w:rFonts w:ascii="Arial" w:hAnsi="Arial" w:cs="Arial"/>
                <w:sz w:val="20"/>
                <w:szCs w:val="20"/>
              </w:rPr>
              <w:t xml:space="preserve">I </w:t>
            </w:r>
            <w:r w:rsidRPr="00916859">
              <w:rPr>
                <w:rFonts w:ascii="Arial" w:hAnsi="Arial" w:cs="Arial"/>
                <w:b/>
                <w:sz w:val="20"/>
                <w:szCs w:val="20"/>
              </w:rPr>
              <w:t>give</w:t>
            </w:r>
            <w:r w:rsidRPr="00390A8C">
              <w:rPr>
                <w:rFonts w:ascii="Arial" w:hAnsi="Arial" w:cs="Arial"/>
                <w:sz w:val="20"/>
                <w:szCs w:val="20"/>
              </w:rPr>
              <w:t xml:space="preserve"> / </w:t>
            </w:r>
            <w:r w:rsidRPr="00916859">
              <w:rPr>
                <w:rFonts w:ascii="Arial" w:hAnsi="Arial" w:cs="Arial"/>
                <w:b/>
                <w:sz w:val="20"/>
                <w:szCs w:val="20"/>
              </w:rPr>
              <w:t>do not give</w:t>
            </w:r>
            <w:r w:rsidRPr="00390A8C">
              <w:rPr>
                <w:rFonts w:ascii="Arial" w:hAnsi="Arial" w:cs="Arial"/>
                <w:sz w:val="20"/>
                <w:szCs w:val="20"/>
              </w:rPr>
              <w:t xml:space="preserve"> permission for my child to participate in the water or swimming activities.</w:t>
            </w:r>
          </w:p>
          <w:p w:rsidR="00A823BE" w:rsidRPr="00390A8C" w:rsidRDefault="00A823BE" w:rsidP="008F41C0">
            <w:pPr>
              <w:autoSpaceDE w:val="0"/>
              <w:autoSpaceDN w:val="0"/>
              <w:adjustRightInd w:val="0"/>
              <w:rPr>
                <w:rFonts w:ascii="Arial" w:hAnsi="Arial" w:cs="Arial"/>
                <w:sz w:val="20"/>
                <w:szCs w:val="20"/>
              </w:rPr>
            </w:pPr>
          </w:p>
        </w:tc>
      </w:tr>
      <w:tr w:rsidR="00A823BE" w:rsidRPr="005C0910" w:rsidTr="00916859">
        <w:tc>
          <w:tcPr>
            <w:tcW w:w="9889" w:type="dxa"/>
            <w:shd w:val="clear" w:color="auto" w:fill="CCCCCC"/>
          </w:tcPr>
          <w:p w:rsidR="00A823BE" w:rsidRPr="008F41C0" w:rsidRDefault="00A823BE" w:rsidP="008F41C0">
            <w:pPr>
              <w:rPr>
                <w:rFonts w:ascii="Tahoma" w:hAnsi="Tahoma" w:cs="Tahoma"/>
              </w:rPr>
            </w:pPr>
            <w:r w:rsidRPr="008F41C0">
              <w:rPr>
                <w:rFonts w:ascii="Tahoma" w:hAnsi="Tahoma" w:cs="Tahoma"/>
                <w:b/>
                <w:color w:val="1D362E"/>
              </w:rPr>
              <w:t>Travel insurance - advice</w:t>
            </w:r>
          </w:p>
        </w:tc>
      </w:tr>
      <w:tr w:rsidR="00A823BE" w:rsidRPr="005C0910" w:rsidTr="00916859">
        <w:tc>
          <w:tcPr>
            <w:tcW w:w="9889" w:type="dxa"/>
          </w:tcPr>
          <w:p w:rsidR="00A823BE" w:rsidRPr="00390A8C" w:rsidRDefault="00A823BE" w:rsidP="008F41C0">
            <w:pPr>
              <w:autoSpaceDE w:val="0"/>
              <w:autoSpaceDN w:val="0"/>
              <w:adjustRightInd w:val="0"/>
              <w:rPr>
                <w:rFonts w:ascii="Arial" w:hAnsi="Arial" w:cs="Arial"/>
                <w:sz w:val="20"/>
                <w:szCs w:val="20"/>
              </w:rPr>
            </w:pPr>
            <w:r w:rsidRPr="00390A8C">
              <w:rPr>
                <w:rFonts w:ascii="Arial" w:hAnsi="Arial" w:cs="Arial"/>
                <w:sz w:val="20"/>
                <w:szCs w:val="20"/>
              </w:rPr>
              <w:t>The Department recommends that parents or caregivers arrange travel insurance for students for intrastate or interstate excursions that require travel by air.</w:t>
            </w:r>
          </w:p>
          <w:p w:rsidR="00A823BE" w:rsidRPr="005C0910" w:rsidRDefault="00A823BE" w:rsidP="008F41C0">
            <w:pPr>
              <w:autoSpaceDE w:val="0"/>
              <w:autoSpaceDN w:val="0"/>
              <w:adjustRightInd w:val="0"/>
              <w:rPr>
                <w:rFonts w:cs="Arial"/>
                <w:b/>
                <w:color w:val="1D362E"/>
              </w:rPr>
            </w:pPr>
          </w:p>
        </w:tc>
      </w:tr>
      <w:tr w:rsidR="00A823BE" w:rsidRPr="005C0910" w:rsidTr="00916859">
        <w:tc>
          <w:tcPr>
            <w:tcW w:w="9889" w:type="dxa"/>
            <w:shd w:val="clear" w:color="auto" w:fill="CCCCCC"/>
          </w:tcPr>
          <w:p w:rsidR="00A823BE" w:rsidRPr="008F41C0" w:rsidRDefault="00A823BE" w:rsidP="008F41C0">
            <w:pPr>
              <w:autoSpaceDE w:val="0"/>
              <w:autoSpaceDN w:val="0"/>
              <w:adjustRightInd w:val="0"/>
              <w:rPr>
                <w:rFonts w:ascii="Tahoma" w:hAnsi="Tahoma" w:cs="Tahoma"/>
                <w:b/>
                <w:color w:val="1D362E"/>
              </w:rPr>
            </w:pPr>
            <w:r w:rsidRPr="008F41C0">
              <w:rPr>
                <w:rFonts w:ascii="Tahoma" w:hAnsi="Tahoma" w:cs="Tahoma"/>
                <w:b/>
                <w:color w:val="1D362E"/>
              </w:rPr>
              <w:t>Travel insurance - response</w:t>
            </w:r>
          </w:p>
        </w:tc>
      </w:tr>
      <w:tr w:rsidR="00A823BE" w:rsidRPr="005C0910" w:rsidTr="00916859">
        <w:tc>
          <w:tcPr>
            <w:tcW w:w="9889" w:type="dxa"/>
          </w:tcPr>
          <w:p w:rsidR="00A823BE" w:rsidRPr="00390A8C" w:rsidRDefault="00A823BE" w:rsidP="008F41C0">
            <w:pPr>
              <w:autoSpaceDE w:val="0"/>
              <w:autoSpaceDN w:val="0"/>
              <w:adjustRightInd w:val="0"/>
              <w:rPr>
                <w:rFonts w:ascii="Arial" w:hAnsi="Arial" w:cs="Arial"/>
                <w:sz w:val="20"/>
                <w:szCs w:val="20"/>
              </w:rPr>
            </w:pPr>
            <w:r w:rsidRPr="00390A8C">
              <w:rPr>
                <w:rFonts w:ascii="Arial" w:hAnsi="Arial" w:cs="Arial"/>
                <w:sz w:val="20"/>
                <w:szCs w:val="20"/>
              </w:rPr>
              <w:t>I have arranged travel insurance with ……………………………………….</w:t>
            </w:r>
          </w:p>
          <w:p w:rsidR="00A823BE" w:rsidRPr="00390A8C" w:rsidRDefault="00A823BE" w:rsidP="008F41C0">
            <w:pPr>
              <w:autoSpaceDE w:val="0"/>
              <w:autoSpaceDN w:val="0"/>
              <w:adjustRightInd w:val="0"/>
              <w:rPr>
                <w:rFonts w:ascii="Arial" w:hAnsi="Arial" w:cs="Arial"/>
                <w:sz w:val="20"/>
                <w:szCs w:val="20"/>
              </w:rPr>
            </w:pPr>
            <w:r w:rsidRPr="00390A8C">
              <w:rPr>
                <w:rFonts w:ascii="Arial" w:hAnsi="Arial" w:cs="Arial"/>
                <w:sz w:val="20"/>
                <w:szCs w:val="20"/>
              </w:rPr>
              <w:t>A copy of that policy is attached.</w:t>
            </w:r>
          </w:p>
          <w:p w:rsidR="00A823BE" w:rsidRPr="005C0910" w:rsidRDefault="00A823BE" w:rsidP="008F41C0">
            <w:pPr>
              <w:rPr>
                <w:rFonts w:cs="Arial"/>
              </w:rPr>
            </w:pPr>
          </w:p>
        </w:tc>
      </w:tr>
    </w:tbl>
    <w:p w:rsidR="00A823BE" w:rsidRDefault="00A823BE" w:rsidP="008F41C0">
      <w:pPr>
        <w:jc w:val="both"/>
        <w:rPr>
          <w:rFonts w:ascii="Arial" w:hAnsi="Arial" w:cs="Arial"/>
        </w:rPr>
      </w:pPr>
    </w:p>
    <w:p w:rsidR="00916859" w:rsidRPr="00C9246D" w:rsidRDefault="00C9246D" w:rsidP="00C9246D">
      <w:pPr>
        <w:jc w:val="right"/>
        <w:rPr>
          <w:rFonts w:ascii="Tahoma" w:hAnsi="Tahoma" w:cs="Tahoma"/>
        </w:rPr>
      </w:pPr>
      <w:proofErr w:type="gramStart"/>
      <w:r w:rsidRPr="00C9246D">
        <w:rPr>
          <w:rFonts w:ascii="Tahoma" w:hAnsi="Tahoma" w:cs="Tahoma"/>
          <w:i/>
        </w:rPr>
        <w:t>page</w:t>
      </w:r>
      <w:proofErr w:type="gramEnd"/>
      <w:r w:rsidRPr="00C9246D">
        <w:rPr>
          <w:rFonts w:ascii="Tahoma" w:hAnsi="Tahoma" w:cs="Tahoma"/>
          <w:i/>
        </w:rPr>
        <w:t xml:space="preserve"> 1 of 2</w:t>
      </w:r>
    </w:p>
    <w:p w:rsidR="00C9246D" w:rsidRPr="004F4963" w:rsidRDefault="002C3416" w:rsidP="002C3416">
      <w:pPr>
        <w:jc w:val="center"/>
        <w:rPr>
          <w:rFonts w:ascii="Arial" w:hAnsi="Arial" w:cs="Arial"/>
          <w:b/>
          <w:sz w:val="24"/>
        </w:rPr>
      </w:pPr>
      <w:r w:rsidRPr="004F4963">
        <w:rPr>
          <w:rFonts w:ascii="Arial" w:hAnsi="Arial" w:cs="Arial"/>
          <w:b/>
          <w:sz w:val="24"/>
        </w:rPr>
        <w:lastRenderedPageBreak/>
        <w:t>MACKSVILLE HIGH SCHOOL</w:t>
      </w:r>
    </w:p>
    <w:p w:rsidR="002C3416" w:rsidRDefault="002C3416" w:rsidP="008F41C0">
      <w:pPr>
        <w:jc w:val="both"/>
        <w:rPr>
          <w:rFonts w:ascii="Arial" w:hAnsi="Arial" w:cs="Arial"/>
        </w:rPr>
      </w:pPr>
    </w:p>
    <w:p w:rsidR="002C3416" w:rsidRPr="00B4208C" w:rsidRDefault="002C3416" w:rsidP="008F41C0">
      <w:pPr>
        <w:jc w:val="both"/>
        <w:rPr>
          <w:rFonts w:ascii="Arial" w:hAnsi="Arial" w:cs="Arial"/>
        </w:rPr>
      </w:pPr>
    </w:p>
    <w:p w:rsidR="00C9246D" w:rsidRDefault="00C9246D" w:rsidP="008F41C0">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b/>
          <w:sz w:val="28"/>
          <w:szCs w:val="28"/>
        </w:rPr>
      </w:pPr>
    </w:p>
    <w:p w:rsidR="00A823BE" w:rsidRPr="00C9246D" w:rsidRDefault="00A823BE" w:rsidP="008F41C0">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b/>
          <w:sz w:val="32"/>
          <w:szCs w:val="28"/>
        </w:rPr>
      </w:pPr>
      <w:r w:rsidRPr="00C9246D">
        <w:rPr>
          <w:rFonts w:ascii="Arial" w:hAnsi="Arial" w:cs="Arial"/>
          <w:b/>
          <w:sz w:val="32"/>
          <w:szCs w:val="28"/>
        </w:rPr>
        <w:t xml:space="preserve">Ambulance School </w:t>
      </w:r>
      <w:proofErr w:type="gramStart"/>
      <w:r w:rsidRPr="00C9246D">
        <w:rPr>
          <w:rFonts w:ascii="Arial" w:hAnsi="Arial" w:cs="Arial"/>
          <w:b/>
          <w:sz w:val="32"/>
          <w:szCs w:val="28"/>
        </w:rPr>
        <w:t>Cover</w:t>
      </w:r>
      <w:r w:rsidR="00C9246D" w:rsidRPr="00C9246D">
        <w:rPr>
          <w:rFonts w:ascii="Arial" w:hAnsi="Arial" w:cs="Arial"/>
          <w:b/>
          <w:sz w:val="32"/>
          <w:szCs w:val="28"/>
        </w:rPr>
        <w:t xml:space="preserve"> </w:t>
      </w:r>
      <w:r w:rsidRPr="00C9246D">
        <w:rPr>
          <w:rFonts w:ascii="Arial" w:hAnsi="Arial" w:cs="Arial"/>
          <w:b/>
          <w:sz w:val="32"/>
          <w:szCs w:val="28"/>
        </w:rPr>
        <w:t xml:space="preserve"> </w:t>
      </w:r>
      <w:r w:rsidR="00C9246D" w:rsidRPr="00C9246D">
        <w:rPr>
          <w:rFonts w:ascii="Arial" w:hAnsi="Arial" w:cs="Arial"/>
          <w:b/>
          <w:sz w:val="32"/>
          <w:szCs w:val="28"/>
        </w:rPr>
        <w:t>—</w:t>
      </w:r>
      <w:proofErr w:type="gramEnd"/>
      <w:r w:rsidR="00C9246D" w:rsidRPr="00C9246D">
        <w:rPr>
          <w:rFonts w:ascii="Arial" w:hAnsi="Arial" w:cs="Arial"/>
          <w:b/>
          <w:sz w:val="32"/>
          <w:szCs w:val="28"/>
        </w:rPr>
        <w:t xml:space="preserve"> </w:t>
      </w:r>
      <w:r w:rsidRPr="00C9246D">
        <w:rPr>
          <w:rFonts w:ascii="Arial" w:hAnsi="Arial" w:cs="Arial"/>
          <w:b/>
          <w:sz w:val="32"/>
          <w:szCs w:val="28"/>
        </w:rPr>
        <w:t xml:space="preserve"> Excursions</w:t>
      </w:r>
    </w:p>
    <w:p w:rsidR="00C9246D" w:rsidRPr="00FE683C" w:rsidRDefault="00C9246D" w:rsidP="008F41C0">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b/>
          <w:sz w:val="28"/>
          <w:szCs w:val="28"/>
        </w:rPr>
      </w:pPr>
    </w:p>
    <w:p w:rsidR="00A823BE" w:rsidRPr="00C9246D" w:rsidRDefault="00A823BE" w:rsidP="00C9246D">
      <w:pPr>
        <w:rPr>
          <w:rFonts w:ascii="Arial" w:hAnsi="Arial" w:cs="Arial"/>
          <w:sz w:val="24"/>
        </w:rPr>
      </w:pPr>
    </w:p>
    <w:p w:rsidR="00C9246D" w:rsidRPr="00C9246D" w:rsidRDefault="00C9246D" w:rsidP="00C9246D">
      <w:pPr>
        <w:rPr>
          <w:rFonts w:ascii="Arial" w:hAnsi="Arial" w:cs="Arial"/>
          <w:sz w:val="24"/>
        </w:rPr>
      </w:pPr>
    </w:p>
    <w:p w:rsidR="00A823BE" w:rsidRPr="00C9246D" w:rsidRDefault="00A823BE" w:rsidP="00C9246D">
      <w:pPr>
        <w:jc w:val="both"/>
        <w:rPr>
          <w:rFonts w:ascii="Arial" w:hAnsi="Arial" w:cs="Arial"/>
          <w:sz w:val="24"/>
        </w:rPr>
      </w:pPr>
      <w:r w:rsidRPr="00C9246D">
        <w:rPr>
          <w:rFonts w:ascii="Arial" w:hAnsi="Arial" w:cs="Arial"/>
          <w:sz w:val="24"/>
        </w:rPr>
        <w:t>Please be aware that the Ambulance Service of NSW has no reciprocal arrangements in place for school cover for excursions in other States and Territories.</w:t>
      </w:r>
    </w:p>
    <w:p w:rsidR="00A823BE" w:rsidRPr="00C9246D" w:rsidRDefault="00A823BE" w:rsidP="00C9246D">
      <w:pPr>
        <w:jc w:val="both"/>
        <w:rPr>
          <w:rFonts w:ascii="Arial" w:hAnsi="Arial" w:cs="Arial"/>
          <w:sz w:val="24"/>
        </w:rPr>
      </w:pPr>
    </w:p>
    <w:p w:rsidR="00A823BE" w:rsidRPr="00C9246D" w:rsidRDefault="00A823BE" w:rsidP="00C9246D">
      <w:pPr>
        <w:jc w:val="both"/>
        <w:rPr>
          <w:rFonts w:ascii="Arial" w:hAnsi="Arial" w:cs="Arial"/>
          <w:sz w:val="24"/>
        </w:rPr>
      </w:pPr>
      <w:r w:rsidRPr="00C9246D">
        <w:rPr>
          <w:rFonts w:ascii="Arial" w:hAnsi="Arial" w:cs="Arial"/>
          <w:sz w:val="24"/>
        </w:rPr>
        <w:t xml:space="preserve">This means that, even though Macksville High has Ambulance </w:t>
      </w:r>
      <w:r w:rsidRPr="00C9246D">
        <w:rPr>
          <w:rFonts w:ascii="Arial" w:hAnsi="Arial" w:cs="Arial"/>
          <w:b/>
          <w:i/>
          <w:sz w:val="24"/>
        </w:rPr>
        <w:t>School Cover</w:t>
      </w:r>
      <w:r w:rsidRPr="00C9246D">
        <w:rPr>
          <w:rFonts w:ascii="Arial" w:hAnsi="Arial" w:cs="Arial"/>
          <w:sz w:val="24"/>
        </w:rPr>
        <w:t xml:space="preserve"> for students that have an accident or fall ill whilst at school or at an organised school activity, they are </w:t>
      </w:r>
      <w:r w:rsidRPr="00C9246D">
        <w:rPr>
          <w:rFonts w:ascii="Arial" w:hAnsi="Arial" w:cs="Arial"/>
          <w:b/>
          <w:i/>
          <w:sz w:val="24"/>
        </w:rPr>
        <w:t>not covered</w:t>
      </w:r>
      <w:r w:rsidRPr="00C9246D">
        <w:rPr>
          <w:rFonts w:ascii="Arial" w:hAnsi="Arial" w:cs="Arial"/>
          <w:sz w:val="24"/>
        </w:rPr>
        <w:t xml:space="preserve"> while on school excursions interstate.</w:t>
      </w:r>
    </w:p>
    <w:p w:rsidR="00A823BE" w:rsidRPr="00C9246D" w:rsidRDefault="00A823BE" w:rsidP="00C9246D">
      <w:pPr>
        <w:jc w:val="both"/>
        <w:rPr>
          <w:rFonts w:ascii="Arial" w:hAnsi="Arial" w:cs="Arial"/>
          <w:sz w:val="24"/>
        </w:rPr>
      </w:pPr>
    </w:p>
    <w:p w:rsidR="00A823BE" w:rsidRPr="00C9246D" w:rsidRDefault="00A823BE" w:rsidP="00C9246D">
      <w:pPr>
        <w:jc w:val="both"/>
        <w:rPr>
          <w:rFonts w:ascii="Arial" w:hAnsi="Arial" w:cs="Arial"/>
          <w:b/>
          <w:i/>
          <w:sz w:val="24"/>
        </w:rPr>
      </w:pPr>
      <w:r w:rsidRPr="00C9246D">
        <w:rPr>
          <w:rFonts w:ascii="Arial" w:hAnsi="Arial" w:cs="Arial"/>
          <w:sz w:val="24"/>
        </w:rPr>
        <w:t xml:space="preserve">Only those students whose parents/guardians hold a Commonwealth Government Health Care Card or have private health insurance (including ambulance only </w:t>
      </w:r>
      <w:proofErr w:type="gramStart"/>
      <w:r w:rsidRPr="00C9246D">
        <w:rPr>
          <w:rFonts w:ascii="Arial" w:hAnsi="Arial" w:cs="Arial"/>
          <w:sz w:val="24"/>
        </w:rPr>
        <w:t>cover</w:t>
      </w:r>
      <w:proofErr w:type="gramEnd"/>
      <w:r w:rsidRPr="00C9246D">
        <w:rPr>
          <w:rFonts w:ascii="Arial" w:hAnsi="Arial" w:cs="Arial"/>
          <w:sz w:val="24"/>
        </w:rPr>
        <w:t xml:space="preserve">) are possibly covered when on a school excursion interstate.  </w:t>
      </w:r>
      <w:r w:rsidRPr="00C9246D">
        <w:rPr>
          <w:rFonts w:ascii="Arial" w:hAnsi="Arial" w:cs="Arial"/>
          <w:b/>
          <w:i/>
          <w:sz w:val="24"/>
        </w:rPr>
        <w:t xml:space="preserve">It is strongly recommended that </w:t>
      </w:r>
      <w:r w:rsidR="00B80261" w:rsidRPr="00C9246D">
        <w:rPr>
          <w:rFonts w:ascii="Arial" w:hAnsi="Arial" w:cs="Arial"/>
          <w:b/>
          <w:i/>
          <w:sz w:val="24"/>
        </w:rPr>
        <w:t>parents/guardians,</w:t>
      </w:r>
      <w:r w:rsidRPr="00C9246D">
        <w:rPr>
          <w:rFonts w:ascii="Arial" w:hAnsi="Arial" w:cs="Arial"/>
          <w:b/>
          <w:i/>
          <w:sz w:val="24"/>
        </w:rPr>
        <w:t xml:space="preserve"> who do have cover with a private health fund, check their family’s eligibility with regards to travel to all the states. </w:t>
      </w:r>
    </w:p>
    <w:p w:rsidR="00A823BE" w:rsidRPr="00C9246D" w:rsidRDefault="00A823BE" w:rsidP="00C9246D">
      <w:pPr>
        <w:jc w:val="both"/>
        <w:rPr>
          <w:rFonts w:ascii="Arial" w:hAnsi="Arial" w:cs="Arial"/>
          <w:sz w:val="24"/>
        </w:rPr>
      </w:pPr>
    </w:p>
    <w:p w:rsidR="00A823BE" w:rsidRPr="00C9246D" w:rsidRDefault="00A823BE" w:rsidP="00C9246D">
      <w:pPr>
        <w:jc w:val="both"/>
        <w:rPr>
          <w:rFonts w:ascii="Arial" w:hAnsi="Arial" w:cs="Arial"/>
          <w:sz w:val="24"/>
        </w:rPr>
      </w:pPr>
      <w:r w:rsidRPr="00C9246D">
        <w:rPr>
          <w:rFonts w:ascii="Arial" w:hAnsi="Arial" w:cs="Arial"/>
          <w:sz w:val="24"/>
        </w:rPr>
        <w:t>Please sign and return this letter to the school’s office to acknowledge that you have read the above information and that you accept you will be liable for any ambulance services that may be required by your student(s) while on an interstate school excursion.</w:t>
      </w:r>
    </w:p>
    <w:p w:rsidR="00A823BE" w:rsidRDefault="00A823BE" w:rsidP="00C9246D">
      <w:pPr>
        <w:jc w:val="both"/>
        <w:rPr>
          <w:rFonts w:ascii="Arial" w:hAnsi="Arial" w:cs="Arial"/>
          <w:sz w:val="24"/>
        </w:rPr>
      </w:pPr>
    </w:p>
    <w:p w:rsidR="00C9246D" w:rsidRPr="00C9246D" w:rsidRDefault="00C9246D" w:rsidP="00C9246D">
      <w:pPr>
        <w:jc w:val="both"/>
        <w:rPr>
          <w:rFonts w:ascii="Arial" w:hAnsi="Arial" w:cs="Arial"/>
          <w:sz w:val="24"/>
        </w:rPr>
      </w:pPr>
    </w:p>
    <w:p w:rsidR="00A823BE" w:rsidRDefault="00C9246D" w:rsidP="00C9246D">
      <w:pPr>
        <w:jc w:val="both"/>
        <w:rPr>
          <w:rFonts w:ascii="Arial" w:hAnsi="Arial" w:cs="Arial"/>
          <w:sz w:val="24"/>
        </w:rPr>
      </w:pPr>
      <w:r>
        <w:rPr>
          <w:rFonts w:ascii="Arial" w:hAnsi="Arial" w:cs="Arial"/>
          <w:noProof/>
          <w:sz w:val="24"/>
          <w:lang w:eastAsia="en-AU"/>
        </w:rPr>
        <w:drawing>
          <wp:inline distT="0" distB="0" distL="0" distR="0">
            <wp:extent cx="1796796" cy="5257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letter.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6796" cy="525780"/>
                    </a:xfrm>
                    <a:prstGeom prst="rect">
                      <a:avLst/>
                    </a:prstGeom>
                  </pic:spPr>
                </pic:pic>
              </a:graphicData>
            </a:graphic>
          </wp:inline>
        </w:drawing>
      </w:r>
    </w:p>
    <w:p w:rsidR="00A823BE" w:rsidRPr="00C9246D" w:rsidRDefault="00A823BE" w:rsidP="00C9246D">
      <w:pPr>
        <w:jc w:val="both"/>
        <w:rPr>
          <w:rFonts w:ascii="Arial" w:hAnsi="Arial" w:cs="Arial"/>
          <w:sz w:val="24"/>
        </w:rPr>
      </w:pPr>
    </w:p>
    <w:p w:rsidR="00A823BE" w:rsidRPr="00C9246D" w:rsidRDefault="00C9246D" w:rsidP="00C9246D">
      <w:pPr>
        <w:jc w:val="both"/>
        <w:rPr>
          <w:rFonts w:ascii="Arial" w:hAnsi="Arial" w:cs="Arial"/>
          <w:b/>
          <w:sz w:val="24"/>
        </w:rPr>
      </w:pPr>
      <w:r w:rsidRPr="00C9246D">
        <w:rPr>
          <w:rFonts w:ascii="Arial" w:hAnsi="Arial" w:cs="Arial"/>
          <w:b/>
          <w:sz w:val="24"/>
        </w:rPr>
        <w:t>PETER VERNON</w:t>
      </w:r>
    </w:p>
    <w:p w:rsidR="00A823BE" w:rsidRPr="00C9246D" w:rsidRDefault="00C9246D" w:rsidP="00C9246D">
      <w:pPr>
        <w:jc w:val="both"/>
        <w:rPr>
          <w:rFonts w:ascii="Arial" w:hAnsi="Arial" w:cs="Arial"/>
          <w:b/>
          <w:sz w:val="24"/>
        </w:rPr>
      </w:pPr>
      <w:r w:rsidRPr="00C9246D">
        <w:rPr>
          <w:rFonts w:ascii="Arial" w:hAnsi="Arial" w:cs="Arial"/>
          <w:b/>
          <w:sz w:val="24"/>
        </w:rPr>
        <w:t>RELIEVING PRINCIPAL</w:t>
      </w:r>
    </w:p>
    <w:p w:rsidR="00C9246D" w:rsidRDefault="00C9246D" w:rsidP="00C9246D">
      <w:pPr>
        <w:jc w:val="both"/>
        <w:rPr>
          <w:rFonts w:ascii="Arial" w:hAnsi="Arial" w:cs="Arial"/>
          <w:b/>
          <w:sz w:val="24"/>
        </w:rPr>
      </w:pPr>
    </w:p>
    <w:p w:rsidR="00A823BE" w:rsidRPr="00C9246D" w:rsidRDefault="00C9246D" w:rsidP="00C9246D">
      <w:pPr>
        <w:jc w:val="both"/>
        <w:rPr>
          <w:rFonts w:ascii="Arial" w:hAnsi="Arial" w:cs="Arial"/>
          <w:b/>
          <w:sz w:val="24"/>
        </w:rPr>
      </w:pPr>
      <w:r>
        <w:rPr>
          <w:rFonts w:ascii="Arial" w:hAnsi="Arial" w:cs="Arial"/>
          <w:b/>
          <w:sz w:val="24"/>
        </w:rPr>
        <w:t>10 May 2012</w:t>
      </w:r>
    </w:p>
    <w:p w:rsidR="00A823BE" w:rsidRPr="00C9246D" w:rsidRDefault="00A823BE" w:rsidP="00C9246D">
      <w:pPr>
        <w:jc w:val="both"/>
        <w:rPr>
          <w:rFonts w:ascii="Arial" w:hAnsi="Arial" w:cs="Arial"/>
          <w:b/>
          <w:sz w:val="24"/>
        </w:rPr>
      </w:pPr>
    </w:p>
    <w:p w:rsidR="00C9246D" w:rsidRDefault="00C9246D" w:rsidP="00C9246D">
      <w:pPr>
        <w:rPr>
          <w:rFonts w:ascii="Arial" w:hAnsi="Arial" w:cs="Arial"/>
          <w:sz w:val="24"/>
        </w:rPr>
      </w:pPr>
    </w:p>
    <w:p w:rsidR="000835E4" w:rsidRDefault="000835E4" w:rsidP="00C9246D">
      <w:pPr>
        <w:rPr>
          <w:rFonts w:ascii="Arial" w:hAnsi="Arial" w:cs="Arial"/>
          <w:sz w:val="24"/>
        </w:rPr>
      </w:pPr>
    </w:p>
    <w:p w:rsidR="000835E4" w:rsidRDefault="000835E4" w:rsidP="00C9246D">
      <w:pPr>
        <w:rPr>
          <w:rFonts w:ascii="Arial" w:hAnsi="Arial" w:cs="Arial"/>
          <w:sz w:val="24"/>
        </w:rPr>
      </w:pPr>
    </w:p>
    <w:p w:rsidR="00C9246D" w:rsidRPr="00C9246D" w:rsidRDefault="00C9246D" w:rsidP="00C9246D">
      <w:pPr>
        <w:rPr>
          <w:rFonts w:ascii="Arial" w:hAnsi="Arial" w:cs="Arial"/>
          <w:sz w:val="24"/>
        </w:rPr>
      </w:pPr>
    </w:p>
    <w:p w:rsidR="00A823BE" w:rsidRDefault="00A823BE" w:rsidP="008F41C0">
      <w:pPr>
        <w:jc w:val="both"/>
        <w:rPr>
          <w:rFonts w:ascii="Arial" w:hAnsi="Arial" w:cs="Arial"/>
        </w:rPr>
      </w:pPr>
      <w:r w:rsidRPr="00B4208C">
        <w:rPr>
          <w:rFonts w:ascii="Arial" w:hAnsi="Arial" w:cs="Arial"/>
        </w:rPr>
        <w:t>I</w:t>
      </w:r>
      <w:r w:rsidR="00C9246D">
        <w:rPr>
          <w:rFonts w:ascii="Arial" w:hAnsi="Arial" w:cs="Arial"/>
        </w:rPr>
        <w:t xml:space="preserve"> </w:t>
      </w:r>
      <w:r w:rsidRPr="00B4208C">
        <w:rPr>
          <w:rFonts w:ascii="Arial" w:hAnsi="Arial" w:cs="Arial"/>
        </w:rPr>
        <w:t>……………………………………</w:t>
      </w:r>
      <w:r w:rsidR="00C9246D">
        <w:rPr>
          <w:rFonts w:ascii="Arial" w:hAnsi="Arial" w:cs="Arial"/>
        </w:rPr>
        <w:t>…………………..</w:t>
      </w:r>
      <w:r w:rsidRPr="00B4208C">
        <w:rPr>
          <w:rFonts w:ascii="Arial" w:hAnsi="Arial" w:cs="Arial"/>
        </w:rPr>
        <w:t xml:space="preserve">……….. </w:t>
      </w:r>
      <w:proofErr w:type="gramStart"/>
      <w:r w:rsidRPr="00B4208C">
        <w:rPr>
          <w:rFonts w:ascii="Arial" w:hAnsi="Arial" w:cs="Arial"/>
        </w:rPr>
        <w:t>have</w:t>
      </w:r>
      <w:proofErr w:type="gramEnd"/>
      <w:r w:rsidRPr="00B4208C">
        <w:rPr>
          <w:rFonts w:ascii="Arial" w:hAnsi="Arial" w:cs="Arial"/>
        </w:rPr>
        <w:t xml:space="preserve"> read the above information regarding ambulance cover whilst on </w:t>
      </w:r>
      <w:r>
        <w:rPr>
          <w:rFonts w:ascii="Arial" w:hAnsi="Arial" w:cs="Arial"/>
        </w:rPr>
        <w:t xml:space="preserve">interstate school excursions </w:t>
      </w:r>
      <w:r w:rsidRPr="00B4208C">
        <w:rPr>
          <w:rFonts w:ascii="Arial" w:hAnsi="Arial" w:cs="Arial"/>
        </w:rPr>
        <w:t>and accept that I will be liable for any ambulance services that may be required by my student(s) whilst on a</w:t>
      </w:r>
      <w:r>
        <w:rPr>
          <w:rFonts w:ascii="Arial" w:hAnsi="Arial" w:cs="Arial"/>
        </w:rPr>
        <w:t>n</w:t>
      </w:r>
      <w:r w:rsidRPr="00B4208C">
        <w:rPr>
          <w:rFonts w:ascii="Arial" w:hAnsi="Arial" w:cs="Arial"/>
        </w:rPr>
        <w:t xml:space="preserve"> </w:t>
      </w:r>
      <w:r>
        <w:rPr>
          <w:rFonts w:ascii="Arial" w:hAnsi="Arial" w:cs="Arial"/>
        </w:rPr>
        <w:t>interstate school excursion.</w:t>
      </w:r>
    </w:p>
    <w:p w:rsidR="00C9246D" w:rsidRDefault="00C9246D" w:rsidP="008F41C0">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134"/>
        <w:gridCol w:w="4360"/>
      </w:tblGrid>
      <w:tr w:rsidR="00C9246D" w:rsidTr="002C3416">
        <w:tc>
          <w:tcPr>
            <w:tcW w:w="4361" w:type="dxa"/>
            <w:tcBorders>
              <w:bottom w:val="single" w:sz="4" w:space="0" w:color="auto"/>
            </w:tcBorders>
          </w:tcPr>
          <w:p w:rsidR="00C9246D" w:rsidRDefault="00C9246D" w:rsidP="002C3416">
            <w:pPr>
              <w:spacing w:line="360" w:lineRule="auto"/>
              <w:jc w:val="both"/>
              <w:rPr>
                <w:rFonts w:ascii="Arial" w:hAnsi="Arial" w:cs="Arial"/>
              </w:rPr>
            </w:pPr>
          </w:p>
        </w:tc>
        <w:tc>
          <w:tcPr>
            <w:tcW w:w="1134" w:type="dxa"/>
          </w:tcPr>
          <w:p w:rsidR="00C9246D" w:rsidRDefault="00C9246D" w:rsidP="002C3416">
            <w:pPr>
              <w:spacing w:line="360" w:lineRule="auto"/>
              <w:jc w:val="both"/>
              <w:rPr>
                <w:rFonts w:ascii="Arial" w:hAnsi="Arial" w:cs="Arial"/>
              </w:rPr>
            </w:pPr>
          </w:p>
        </w:tc>
        <w:tc>
          <w:tcPr>
            <w:tcW w:w="4360" w:type="dxa"/>
            <w:tcBorders>
              <w:bottom w:val="single" w:sz="4" w:space="0" w:color="auto"/>
            </w:tcBorders>
          </w:tcPr>
          <w:p w:rsidR="00C9246D" w:rsidRDefault="00C9246D" w:rsidP="002C3416">
            <w:pPr>
              <w:spacing w:line="360" w:lineRule="auto"/>
              <w:jc w:val="both"/>
              <w:rPr>
                <w:rFonts w:ascii="Arial" w:hAnsi="Arial" w:cs="Arial"/>
              </w:rPr>
            </w:pPr>
          </w:p>
        </w:tc>
      </w:tr>
      <w:tr w:rsidR="00C9246D" w:rsidTr="002C3416">
        <w:tc>
          <w:tcPr>
            <w:tcW w:w="4361" w:type="dxa"/>
            <w:tcBorders>
              <w:top w:val="single" w:sz="4" w:space="0" w:color="auto"/>
            </w:tcBorders>
          </w:tcPr>
          <w:p w:rsidR="00C9246D" w:rsidRPr="002C3416" w:rsidRDefault="00C9246D" w:rsidP="002C3416">
            <w:pPr>
              <w:spacing w:line="360" w:lineRule="auto"/>
              <w:jc w:val="both"/>
              <w:rPr>
                <w:rFonts w:ascii="Times New Roman" w:hAnsi="Times New Roman"/>
                <w:b/>
                <w:i/>
                <w:sz w:val="28"/>
              </w:rPr>
            </w:pPr>
            <w:r w:rsidRPr="002C3416">
              <w:rPr>
                <w:rFonts w:ascii="Times New Roman" w:hAnsi="Times New Roman"/>
                <w:b/>
                <w:i/>
                <w:sz w:val="28"/>
              </w:rPr>
              <w:t>Signature</w:t>
            </w:r>
          </w:p>
        </w:tc>
        <w:tc>
          <w:tcPr>
            <w:tcW w:w="1134" w:type="dxa"/>
          </w:tcPr>
          <w:p w:rsidR="00C9246D" w:rsidRPr="002C3416" w:rsidRDefault="00C9246D" w:rsidP="002C3416">
            <w:pPr>
              <w:spacing w:line="360" w:lineRule="auto"/>
              <w:jc w:val="both"/>
              <w:rPr>
                <w:rFonts w:ascii="Times New Roman" w:hAnsi="Times New Roman"/>
                <w:b/>
                <w:i/>
                <w:sz w:val="28"/>
              </w:rPr>
            </w:pPr>
          </w:p>
        </w:tc>
        <w:tc>
          <w:tcPr>
            <w:tcW w:w="4360" w:type="dxa"/>
            <w:tcBorders>
              <w:top w:val="single" w:sz="4" w:space="0" w:color="auto"/>
            </w:tcBorders>
          </w:tcPr>
          <w:p w:rsidR="00C9246D" w:rsidRPr="002C3416" w:rsidRDefault="00C9246D" w:rsidP="002C3416">
            <w:pPr>
              <w:spacing w:line="360" w:lineRule="auto"/>
              <w:jc w:val="both"/>
              <w:rPr>
                <w:rFonts w:ascii="Times New Roman" w:hAnsi="Times New Roman"/>
                <w:b/>
                <w:i/>
                <w:sz w:val="28"/>
              </w:rPr>
            </w:pPr>
            <w:r w:rsidRPr="002C3416">
              <w:rPr>
                <w:rFonts w:ascii="Times New Roman" w:hAnsi="Times New Roman"/>
                <w:b/>
                <w:i/>
                <w:sz w:val="28"/>
              </w:rPr>
              <w:t>Student(s) name</w:t>
            </w:r>
            <w:r w:rsidR="002C3416" w:rsidRPr="002C3416">
              <w:rPr>
                <w:rFonts w:ascii="Times New Roman" w:hAnsi="Times New Roman"/>
                <w:b/>
                <w:i/>
                <w:sz w:val="28"/>
              </w:rPr>
              <w:t xml:space="preserve"> (please print)</w:t>
            </w:r>
          </w:p>
        </w:tc>
      </w:tr>
      <w:tr w:rsidR="00C9246D" w:rsidTr="00C9246D">
        <w:tc>
          <w:tcPr>
            <w:tcW w:w="4361" w:type="dxa"/>
          </w:tcPr>
          <w:p w:rsidR="00C9246D" w:rsidRDefault="00C9246D" w:rsidP="002C3416">
            <w:pPr>
              <w:spacing w:line="360" w:lineRule="auto"/>
              <w:jc w:val="both"/>
              <w:rPr>
                <w:rFonts w:ascii="Arial" w:hAnsi="Arial" w:cs="Arial"/>
              </w:rPr>
            </w:pPr>
          </w:p>
        </w:tc>
        <w:tc>
          <w:tcPr>
            <w:tcW w:w="1134" w:type="dxa"/>
          </w:tcPr>
          <w:p w:rsidR="00C9246D" w:rsidRDefault="00C9246D" w:rsidP="002C3416">
            <w:pPr>
              <w:spacing w:line="360" w:lineRule="auto"/>
              <w:jc w:val="both"/>
              <w:rPr>
                <w:rFonts w:ascii="Arial" w:hAnsi="Arial" w:cs="Arial"/>
              </w:rPr>
            </w:pPr>
          </w:p>
        </w:tc>
        <w:tc>
          <w:tcPr>
            <w:tcW w:w="4360" w:type="dxa"/>
          </w:tcPr>
          <w:p w:rsidR="00C9246D" w:rsidRDefault="00C9246D" w:rsidP="002C3416">
            <w:pPr>
              <w:spacing w:line="360" w:lineRule="auto"/>
              <w:jc w:val="both"/>
              <w:rPr>
                <w:rFonts w:ascii="Arial" w:hAnsi="Arial" w:cs="Arial"/>
              </w:rPr>
            </w:pPr>
          </w:p>
        </w:tc>
      </w:tr>
      <w:tr w:rsidR="00C9246D" w:rsidTr="002C3416">
        <w:tc>
          <w:tcPr>
            <w:tcW w:w="4361" w:type="dxa"/>
            <w:tcBorders>
              <w:bottom w:val="single" w:sz="4" w:space="0" w:color="auto"/>
            </w:tcBorders>
          </w:tcPr>
          <w:p w:rsidR="00C9246D" w:rsidRDefault="00C9246D" w:rsidP="002C3416">
            <w:pPr>
              <w:spacing w:line="360" w:lineRule="auto"/>
              <w:jc w:val="both"/>
              <w:rPr>
                <w:rFonts w:ascii="Arial" w:hAnsi="Arial" w:cs="Arial"/>
              </w:rPr>
            </w:pPr>
          </w:p>
        </w:tc>
        <w:tc>
          <w:tcPr>
            <w:tcW w:w="1134" w:type="dxa"/>
          </w:tcPr>
          <w:p w:rsidR="00C9246D" w:rsidRDefault="00C9246D" w:rsidP="002C3416">
            <w:pPr>
              <w:spacing w:line="360" w:lineRule="auto"/>
              <w:jc w:val="both"/>
              <w:rPr>
                <w:rFonts w:ascii="Arial" w:hAnsi="Arial" w:cs="Arial"/>
              </w:rPr>
            </w:pPr>
          </w:p>
        </w:tc>
        <w:tc>
          <w:tcPr>
            <w:tcW w:w="4360" w:type="dxa"/>
            <w:tcBorders>
              <w:bottom w:val="single" w:sz="4" w:space="0" w:color="auto"/>
            </w:tcBorders>
          </w:tcPr>
          <w:p w:rsidR="00C9246D" w:rsidRDefault="00C9246D" w:rsidP="002C3416">
            <w:pPr>
              <w:spacing w:line="360" w:lineRule="auto"/>
              <w:jc w:val="both"/>
              <w:rPr>
                <w:rFonts w:ascii="Arial" w:hAnsi="Arial" w:cs="Arial"/>
              </w:rPr>
            </w:pPr>
            <w:r>
              <w:rPr>
                <w:rFonts w:ascii="Arial" w:hAnsi="Arial" w:cs="Arial"/>
              </w:rPr>
              <w:t>2012 Year 10 Queensland Excursion</w:t>
            </w:r>
          </w:p>
        </w:tc>
      </w:tr>
      <w:tr w:rsidR="00C9246D" w:rsidTr="002C3416">
        <w:tc>
          <w:tcPr>
            <w:tcW w:w="4361" w:type="dxa"/>
            <w:tcBorders>
              <w:top w:val="single" w:sz="4" w:space="0" w:color="auto"/>
            </w:tcBorders>
          </w:tcPr>
          <w:p w:rsidR="00C9246D" w:rsidRPr="002C3416" w:rsidRDefault="00C9246D" w:rsidP="002C3416">
            <w:pPr>
              <w:spacing w:line="360" w:lineRule="auto"/>
              <w:jc w:val="both"/>
              <w:rPr>
                <w:rFonts w:ascii="Times New Roman" w:hAnsi="Times New Roman"/>
                <w:b/>
                <w:i/>
                <w:sz w:val="28"/>
              </w:rPr>
            </w:pPr>
            <w:r w:rsidRPr="002C3416">
              <w:rPr>
                <w:rFonts w:ascii="Times New Roman" w:hAnsi="Times New Roman"/>
                <w:b/>
                <w:i/>
                <w:sz w:val="28"/>
              </w:rPr>
              <w:t>Date</w:t>
            </w:r>
          </w:p>
        </w:tc>
        <w:tc>
          <w:tcPr>
            <w:tcW w:w="1134" w:type="dxa"/>
          </w:tcPr>
          <w:p w:rsidR="00C9246D" w:rsidRPr="002C3416" w:rsidRDefault="00C9246D" w:rsidP="002C3416">
            <w:pPr>
              <w:spacing w:line="360" w:lineRule="auto"/>
              <w:jc w:val="both"/>
              <w:rPr>
                <w:rFonts w:ascii="Times New Roman" w:hAnsi="Times New Roman"/>
                <w:b/>
                <w:i/>
                <w:sz w:val="28"/>
              </w:rPr>
            </w:pPr>
          </w:p>
        </w:tc>
        <w:tc>
          <w:tcPr>
            <w:tcW w:w="4360" w:type="dxa"/>
            <w:tcBorders>
              <w:top w:val="single" w:sz="4" w:space="0" w:color="auto"/>
            </w:tcBorders>
          </w:tcPr>
          <w:p w:rsidR="00C9246D" w:rsidRPr="002C3416" w:rsidRDefault="00C9246D" w:rsidP="002C3416">
            <w:pPr>
              <w:spacing w:line="360" w:lineRule="auto"/>
              <w:jc w:val="both"/>
              <w:rPr>
                <w:rFonts w:ascii="Times New Roman" w:hAnsi="Times New Roman"/>
                <w:b/>
                <w:i/>
                <w:sz w:val="28"/>
              </w:rPr>
            </w:pPr>
            <w:r w:rsidRPr="002C3416">
              <w:rPr>
                <w:rFonts w:ascii="Times New Roman" w:hAnsi="Times New Roman"/>
                <w:b/>
                <w:i/>
                <w:sz w:val="28"/>
              </w:rPr>
              <w:t>Name of excursion</w:t>
            </w:r>
          </w:p>
        </w:tc>
      </w:tr>
    </w:tbl>
    <w:p w:rsidR="00C9246D" w:rsidRDefault="00C9246D" w:rsidP="008F41C0">
      <w:pPr>
        <w:jc w:val="both"/>
        <w:rPr>
          <w:rFonts w:ascii="Arial" w:hAnsi="Arial" w:cs="Arial"/>
        </w:rPr>
      </w:pPr>
    </w:p>
    <w:p w:rsidR="00C9246D" w:rsidRDefault="00C9246D" w:rsidP="008F41C0">
      <w:pPr>
        <w:jc w:val="both"/>
        <w:rPr>
          <w:rFonts w:ascii="Arial" w:hAnsi="Arial" w:cs="Arial"/>
        </w:rPr>
      </w:pPr>
    </w:p>
    <w:p w:rsidR="004F4963" w:rsidRDefault="004F4963" w:rsidP="004F4963">
      <w:pPr>
        <w:jc w:val="both"/>
        <w:rPr>
          <w:rFonts w:ascii="Arial" w:hAnsi="Arial" w:cs="Arial"/>
        </w:rPr>
      </w:pPr>
    </w:p>
    <w:p w:rsidR="004F4963" w:rsidRDefault="004F4963" w:rsidP="004F4963">
      <w:pPr>
        <w:jc w:val="both"/>
        <w:rPr>
          <w:rFonts w:ascii="Arial" w:hAnsi="Arial" w:cs="Arial"/>
        </w:rPr>
      </w:pPr>
    </w:p>
    <w:p w:rsidR="00C9246D" w:rsidRPr="00B4208C" w:rsidRDefault="004F4963" w:rsidP="004F4963">
      <w:pPr>
        <w:jc w:val="right"/>
        <w:rPr>
          <w:rFonts w:ascii="Arial" w:hAnsi="Arial" w:cs="Arial"/>
        </w:rPr>
      </w:pPr>
      <w:proofErr w:type="gramStart"/>
      <w:r w:rsidRPr="00C9246D">
        <w:rPr>
          <w:rFonts w:ascii="Tahoma" w:hAnsi="Tahoma" w:cs="Tahoma"/>
          <w:i/>
        </w:rPr>
        <w:t>page</w:t>
      </w:r>
      <w:proofErr w:type="gramEnd"/>
      <w:r w:rsidRPr="00C9246D">
        <w:rPr>
          <w:rFonts w:ascii="Tahoma" w:hAnsi="Tahoma" w:cs="Tahoma"/>
          <w:i/>
        </w:rPr>
        <w:t xml:space="preserve"> </w:t>
      </w:r>
      <w:r>
        <w:rPr>
          <w:rFonts w:ascii="Tahoma" w:hAnsi="Tahoma" w:cs="Tahoma"/>
          <w:i/>
        </w:rPr>
        <w:t>2</w:t>
      </w:r>
      <w:r w:rsidRPr="00C9246D">
        <w:rPr>
          <w:rFonts w:ascii="Tahoma" w:hAnsi="Tahoma" w:cs="Tahoma"/>
          <w:i/>
        </w:rPr>
        <w:t xml:space="preserve"> of 2</w:t>
      </w:r>
    </w:p>
    <w:sectPr w:rsidR="00C9246D" w:rsidRPr="00B4208C" w:rsidSect="008F41C0">
      <w:pgSz w:w="11906" w:h="16838"/>
      <w:pgMar w:top="680" w:right="1133" w:bottom="3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777D"/>
    <w:multiLevelType w:val="hybridMultilevel"/>
    <w:tmpl w:val="C284CA3A"/>
    <w:lvl w:ilvl="0" w:tplc="ABA42EA4">
      <w:start w:val="9"/>
      <w:numFmt w:val="bullet"/>
      <w:lvlText w:val="-"/>
      <w:lvlJc w:val="left"/>
      <w:pPr>
        <w:ind w:left="785" w:hanging="360"/>
      </w:pPr>
      <w:rPr>
        <w:rFonts w:ascii="Franklin Gothic Book" w:eastAsia="Calibri" w:hAnsi="Franklin Gothic Book" w:cs="Times New Roman"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
    <w:nsid w:val="176A6D95"/>
    <w:multiLevelType w:val="hybridMultilevel"/>
    <w:tmpl w:val="D59A243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CCD7F32"/>
    <w:multiLevelType w:val="hybridMultilevel"/>
    <w:tmpl w:val="EE747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AE625A"/>
    <w:multiLevelType w:val="hybridMultilevel"/>
    <w:tmpl w:val="B5B2EA08"/>
    <w:lvl w:ilvl="0" w:tplc="4F04E6F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610DC7"/>
    <w:multiLevelType w:val="hybridMultilevel"/>
    <w:tmpl w:val="683C523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
    <w:nsid w:val="6E847B0C"/>
    <w:multiLevelType w:val="hybridMultilevel"/>
    <w:tmpl w:val="B5FE6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3BE"/>
    <w:rsid w:val="00035F91"/>
    <w:rsid w:val="000835E4"/>
    <w:rsid w:val="00215F59"/>
    <w:rsid w:val="002C3416"/>
    <w:rsid w:val="003069B7"/>
    <w:rsid w:val="00316287"/>
    <w:rsid w:val="0032724C"/>
    <w:rsid w:val="004F4963"/>
    <w:rsid w:val="00631780"/>
    <w:rsid w:val="006D53E8"/>
    <w:rsid w:val="00743C07"/>
    <w:rsid w:val="008F41C0"/>
    <w:rsid w:val="00916859"/>
    <w:rsid w:val="009503C1"/>
    <w:rsid w:val="009C258E"/>
    <w:rsid w:val="00A823BE"/>
    <w:rsid w:val="00B80261"/>
    <w:rsid w:val="00BE4D1B"/>
    <w:rsid w:val="00C9246D"/>
    <w:rsid w:val="00CF790A"/>
    <w:rsid w:val="00E91A30"/>
    <w:rsid w:val="00F0089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B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A823BE"/>
    <w:pPr>
      <w:keepNext/>
      <w:outlineLvl w:val="0"/>
    </w:pPr>
    <w:rPr>
      <w:rFonts w:ascii="Rockwell" w:eastAsia="Times New Roman" w:hAnsi="Rockwell"/>
      <w:b/>
      <w:bC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3BE"/>
    <w:rPr>
      <w:rFonts w:ascii="Rockwell" w:eastAsia="Times New Roman" w:hAnsi="Rockwell" w:cs="Times New Roman"/>
      <w:b/>
      <w:bCs/>
      <w:sz w:val="18"/>
      <w:szCs w:val="24"/>
      <w:lang w:val="en-US"/>
    </w:rPr>
  </w:style>
  <w:style w:type="paragraph" w:styleId="ListParagraph">
    <w:name w:val="List Paragraph"/>
    <w:basedOn w:val="Normal"/>
    <w:uiPriority w:val="34"/>
    <w:qFormat/>
    <w:rsid w:val="00A823BE"/>
    <w:pPr>
      <w:spacing w:after="200" w:line="276" w:lineRule="auto"/>
      <w:ind w:left="720"/>
      <w:contextualSpacing/>
    </w:pPr>
  </w:style>
  <w:style w:type="character" w:styleId="PlaceholderText">
    <w:name w:val="Placeholder Text"/>
    <w:basedOn w:val="DefaultParagraphFont"/>
    <w:uiPriority w:val="99"/>
    <w:semiHidden/>
    <w:rsid w:val="00A823BE"/>
    <w:rPr>
      <w:color w:val="808080"/>
    </w:rPr>
  </w:style>
  <w:style w:type="character" w:styleId="Hyperlink">
    <w:name w:val="Hyperlink"/>
    <w:basedOn w:val="DefaultParagraphFont"/>
    <w:rsid w:val="00A823BE"/>
    <w:rPr>
      <w:color w:val="0000FF"/>
      <w:u w:val="single"/>
    </w:rPr>
  </w:style>
  <w:style w:type="table" w:styleId="TableGrid">
    <w:name w:val="Table Grid"/>
    <w:basedOn w:val="TableNormal"/>
    <w:uiPriority w:val="59"/>
    <w:rsid w:val="00A82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23BE"/>
    <w:rPr>
      <w:rFonts w:ascii="Tahoma" w:hAnsi="Tahoma" w:cs="Tahoma"/>
      <w:sz w:val="16"/>
      <w:szCs w:val="16"/>
    </w:rPr>
  </w:style>
  <w:style w:type="character" w:customStyle="1" w:styleId="BalloonTextChar">
    <w:name w:val="Balloon Text Char"/>
    <w:basedOn w:val="DefaultParagraphFont"/>
    <w:link w:val="BalloonText"/>
    <w:uiPriority w:val="99"/>
    <w:semiHidden/>
    <w:rsid w:val="00A823B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B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A823BE"/>
    <w:pPr>
      <w:keepNext/>
      <w:outlineLvl w:val="0"/>
    </w:pPr>
    <w:rPr>
      <w:rFonts w:ascii="Rockwell" w:eastAsia="Times New Roman" w:hAnsi="Rockwell"/>
      <w:b/>
      <w:bC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3BE"/>
    <w:rPr>
      <w:rFonts w:ascii="Rockwell" w:eastAsia="Times New Roman" w:hAnsi="Rockwell" w:cs="Times New Roman"/>
      <w:b/>
      <w:bCs/>
      <w:sz w:val="18"/>
      <w:szCs w:val="24"/>
      <w:lang w:val="en-US"/>
    </w:rPr>
  </w:style>
  <w:style w:type="paragraph" w:styleId="ListParagraph">
    <w:name w:val="List Paragraph"/>
    <w:basedOn w:val="Normal"/>
    <w:uiPriority w:val="34"/>
    <w:qFormat/>
    <w:rsid w:val="00A823BE"/>
    <w:pPr>
      <w:spacing w:after="200" w:line="276" w:lineRule="auto"/>
      <w:ind w:left="720"/>
      <w:contextualSpacing/>
    </w:pPr>
  </w:style>
  <w:style w:type="character" w:styleId="PlaceholderText">
    <w:name w:val="Placeholder Text"/>
    <w:basedOn w:val="DefaultParagraphFont"/>
    <w:uiPriority w:val="99"/>
    <w:semiHidden/>
    <w:rsid w:val="00A823BE"/>
    <w:rPr>
      <w:color w:val="808080"/>
    </w:rPr>
  </w:style>
  <w:style w:type="character" w:styleId="Hyperlink">
    <w:name w:val="Hyperlink"/>
    <w:basedOn w:val="DefaultParagraphFont"/>
    <w:rsid w:val="00A823BE"/>
    <w:rPr>
      <w:color w:val="0000FF"/>
      <w:u w:val="single"/>
    </w:rPr>
  </w:style>
  <w:style w:type="table" w:styleId="TableGrid">
    <w:name w:val="Table Grid"/>
    <w:basedOn w:val="TableNormal"/>
    <w:uiPriority w:val="59"/>
    <w:rsid w:val="00A82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23BE"/>
    <w:rPr>
      <w:rFonts w:ascii="Tahoma" w:hAnsi="Tahoma" w:cs="Tahoma"/>
      <w:sz w:val="16"/>
      <w:szCs w:val="16"/>
    </w:rPr>
  </w:style>
  <w:style w:type="character" w:customStyle="1" w:styleId="BalloonTextChar">
    <w:name w:val="Balloon Text Char"/>
    <w:basedOn w:val="DefaultParagraphFont"/>
    <w:link w:val="BalloonText"/>
    <w:uiPriority w:val="99"/>
    <w:semiHidden/>
    <w:rsid w:val="00A823B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Martin</dc:creator>
  <cp:lastModifiedBy>Howle, Lynette</cp:lastModifiedBy>
  <cp:revision>2</cp:revision>
  <dcterms:created xsi:type="dcterms:W3CDTF">2012-05-17T03:21:00Z</dcterms:created>
  <dcterms:modified xsi:type="dcterms:W3CDTF">2012-05-17T03:21:00Z</dcterms:modified>
</cp:coreProperties>
</file>